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009D2" w14:textId="5F68887F" w:rsidR="0012281F" w:rsidRPr="006D693D" w:rsidRDefault="00AF78BF" w:rsidP="006D693D">
      <w:pPr>
        <w:jc w:val="center"/>
        <w:rPr>
          <w:rFonts w:ascii="Century Gothic" w:hAnsi="Century Gothic"/>
          <w:color w:val="FF0000"/>
          <w:sz w:val="22"/>
          <w:szCs w:val="22"/>
        </w:rPr>
      </w:pPr>
      <w:r w:rsidRPr="006D693D">
        <w:rPr>
          <w:rFonts w:ascii="Century Gothic" w:hAnsi="Century Gothic"/>
          <w:color w:val="FF0000"/>
          <w:sz w:val="22"/>
          <w:szCs w:val="22"/>
        </w:rPr>
        <w:t>Red Group</w:t>
      </w:r>
    </w:p>
    <w:p w14:paraId="6A959A9C" w14:textId="085941DF" w:rsidR="00AF78BF" w:rsidRPr="006D693D" w:rsidRDefault="00AF78BF">
      <w:pPr>
        <w:rPr>
          <w:rFonts w:ascii="Century Gothic" w:hAnsi="Century Gothic"/>
          <w:sz w:val="22"/>
          <w:szCs w:val="22"/>
        </w:rPr>
      </w:pPr>
    </w:p>
    <w:p w14:paraId="6340AA67" w14:textId="3BD80B52" w:rsidR="00AF78BF" w:rsidRPr="006D693D" w:rsidRDefault="006D693D">
      <w:pPr>
        <w:rPr>
          <w:rFonts w:ascii="Century Gothic" w:hAnsi="Century Gothic"/>
          <w:sz w:val="22"/>
          <w:szCs w:val="22"/>
          <w:u w:val="single"/>
        </w:rPr>
      </w:pPr>
      <w:r w:rsidRPr="006D693D">
        <w:rPr>
          <w:rFonts w:ascii="Century Gothic" w:hAnsi="Century Gothic"/>
          <w:sz w:val="22"/>
          <w:szCs w:val="22"/>
          <w:u w:val="single"/>
        </w:rPr>
        <w:t>Art</w:t>
      </w:r>
    </w:p>
    <w:p w14:paraId="6A3709AD" w14:textId="77777777" w:rsidR="006D693D" w:rsidRPr="006D693D" w:rsidRDefault="006D693D">
      <w:pPr>
        <w:rPr>
          <w:rFonts w:ascii="Century Gothic" w:hAnsi="Century Gothic"/>
          <w:sz w:val="22"/>
          <w:szCs w:val="22"/>
        </w:rPr>
      </w:pPr>
    </w:p>
    <w:p w14:paraId="086DE8EF" w14:textId="5C7B1739" w:rsidR="00AF78BF" w:rsidRPr="006D693D" w:rsidRDefault="006D693D" w:rsidP="006D693D">
      <w:pPr>
        <w:rPr>
          <w:rFonts w:ascii="Century Gothic" w:hAnsi="Century Gothic"/>
          <w:b/>
          <w:bCs/>
          <w:sz w:val="22"/>
          <w:szCs w:val="22"/>
        </w:rPr>
      </w:pPr>
      <w:r w:rsidRPr="006D693D">
        <w:rPr>
          <w:rFonts w:ascii="Century Gothic" w:hAnsi="Century Gothic"/>
          <w:b/>
          <w:bCs/>
          <w:sz w:val="22"/>
          <w:szCs w:val="22"/>
        </w:rPr>
        <w:t>Create a cairn</w:t>
      </w:r>
    </w:p>
    <w:p w14:paraId="7936DCB1" w14:textId="77777777" w:rsidR="006D693D" w:rsidRPr="006D693D" w:rsidRDefault="006D693D" w:rsidP="006D693D">
      <w:pPr>
        <w:rPr>
          <w:rFonts w:ascii="Century Gothic" w:hAnsi="Century Gothic"/>
          <w:b/>
          <w:bCs/>
          <w:sz w:val="22"/>
          <w:szCs w:val="22"/>
        </w:rPr>
      </w:pPr>
    </w:p>
    <w:p w14:paraId="48E6A5FE" w14:textId="08A16377" w:rsidR="005C0FFA" w:rsidRPr="006D693D" w:rsidRDefault="00AF78BF" w:rsidP="005C0FFA">
      <w:pPr>
        <w:rPr>
          <w:rFonts w:ascii="Century Gothic" w:eastAsia="Times New Roman" w:hAnsi="Century Gothic" w:cs="Times New Roman"/>
          <w:sz w:val="22"/>
          <w:szCs w:val="22"/>
          <w:lang w:eastAsia="en-GB"/>
        </w:rPr>
      </w:pPr>
      <w:r w:rsidRPr="006D693D">
        <w:rPr>
          <w:rFonts w:ascii="Century Gothic" w:eastAsia="Times New Roman" w:hAnsi="Century Gothic" w:cs="Times New Roman"/>
          <w:sz w:val="22"/>
          <w:szCs w:val="22"/>
          <w:lang w:eastAsia="en-GB"/>
        </w:rPr>
        <w:fldChar w:fldCharType="begin"/>
      </w:r>
      <w:r w:rsidR="001E22BF">
        <w:rPr>
          <w:rFonts w:ascii="Century Gothic" w:eastAsia="Times New Roman" w:hAnsi="Century Gothic" w:cs="Times New Roman"/>
          <w:sz w:val="22"/>
          <w:szCs w:val="22"/>
          <w:lang w:eastAsia="en-GB"/>
        </w:rPr>
        <w:instrText xml:space="preserve"> INCLUDEPICTURE "C:\\var\\folders\\43\\wgnf3hs12bjbf7mfv82xc6xc0000gn\\T\\com.microsoft.Word\\WebArchiveCopyPasteTempFiles\\9k=" \* MERGEFORMAT </w:instrText>
      </w:r>
      <w:r w:rsidRPr="006D693D">
        <w:rPr>
          <w:rFonts w:ascii="Century Gothic" w:eastAsia="Times New Roman" w:hAnsi="Century Gothic" w:cs="Times New Roman"/>
          <w:sz w:val="22"/>
          <w:szCs w:val="22"/>
          <w:lang w:eastAsia="en-GB"/>
        </w:rPr>
        <w:fldChar w:fldCharType="separate"/>
      </w:r>
      <w:r w:rsidRPr="006D693D">
        <w:rPr>
          <w:rFonts w:ascii="Century Gothic" w:eastAsia="Times New Roman" w:hAnsi="Century Gothic" w:cs="Times New Roman"/>
          <w:noProof/>
          <w:sz w:val="22"/>
          <w:szCs w:val="22"/>
          <w:lang w:eastAsia="en-GB"/>
        </w:rPr>
        <w:drawing>
          <wp:inline distT="0" distB="0" distL="0" distR="0" wp14:anchorId="097FBF39" wp14:editId="2F4D27D1">
            <wp:extent cx="2856230" cy="2856230"/>
            <wp:effectExtent l="0" t="0" r="1270" b="1270"/>
            <wp:docPr id="1" name="Picture 1" descr="Medium Side2Side Rock Cairns - Bonsai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Side2Side Rock Cairns - Bonsai Outl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r w:rsidRPr="006D693D">
        <w:rPr>
          <w:rFonts w:ascii="Century Gothic" w:eastAsia="Times New Roman" w:hAnsi="Century Gothic" w:cs="Times New Roman"/>
          <w:sz w:val="22"/>
          <w:szCs w:val="22"/>
          <w:lang w:eastAsia="en-GB"/>
        </w:rPr>
        <w:fldChar w:fldCharType="end"/>
      </w:r>
      <w:r w:rsidR="005C0FFA" w:rsidRPr="006D693D">
        <w:rPr>
          <w:rFonts w:ascii="Century Gothic" w:hAnsi="Century Gothic"/>
          <w:sz w:val="22"/>
          <w:szCs w:val="22"/>
        </w:rPr>
        <w:t xml:space="preserve"> </w:t>
      </w:r>
      <w:r w:rsidR="005C0FFA" w:rsidRPr="006D693D">
        <w:rPr>
          <w:rFonts w:ascii="Century Gothic" w:eastAsia="Times New Roman" w:hAnsi="Century Gothic" w:cs="Times New Roman"/>
          <w:sz w:val="22"/>
          <w:szCs w:val="22"/>
          <w:lang w:eastAsia="en-GB"/>
        </w:rPr>
        <w:fldChar w:fldCharType="begin"/>
      </w:r>
      <w:r w:rsidR="001E22BF">
        <w:rPr>
          <w:rFonts w:ascii="Century Gothic" w:eastAsia="Times New Roman" w:hAnsi="Century Gothic" w:cs="Times New Roman"/>
          <w:sz w:val="22"/>
          <w:szCs w:val="22"/>
          <w:lang w:eastAsia="en-GB"/>
        </w:rPr>
        <w:instrText xml:space="preserve"> INCLUDEPICTURE "C:\\var\\folders\\43\\wgnf3hs12bjbf7mfv82xc6xc0000gn\\T\\com.microsoft.Word\\WebArchiveCopyPasteTempFiles\\Z" \* MERGEFORMAT </w:instrText>
      </w:r>
      <w:r w:rsidR="005C0FFA" w:rsidRPr="006D693D">
        <w:rPr>
          <w:rFonts w:ascii="Century Gothic" w:eastAsia="Times New Roman" w:hAnsi="Century Gothic" w:cs="Times New Roman"/>
          <w:sz w:val="22"/>
          <w:szCs w:val="22"/>
          <w:lang w:eastAsia="en-GB"/>
        </w:rPr>
        <w:fldChar w:fldCharType="separate"/>
      </w:r>
      <w:r w:rsidR="005C0FFA" w:rsidRPr="006D693D">
        <w:rPr>
          <w:rFonts w:ascii="Century Gothic" w:eastAsia="Times New Roman" w:hAnsi="Century Gothic" w:cs="Times New Roman"/>
          <w:noProof/>
          <w:sz w:val="22"/>
          <w:szCs w:val="22"/>
          <w:lang w:eastAsia="en-GB"/>
        </w:rPr>
        <w:drawing>
          <wp:inline distT="0" distB="0" distL="0" distR="0" wp14:anchorId="6602FC92" wp14:editId="15DCC71D">
            <wp:extent cx="2352782" cy="2886952"/>
            <wp:effectExtent l="0" t="0" r="0" b="0"/>
            <wp:docPr id="2" name="Picture 2" descr="Zen Garden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n Garden Cair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6771" cy="2916387"/>
                    </a:xfrm>
                    <a:prstGeom prst="rect">
                      <a:avLst/>
                    </a:prstGeom>
                    <a:noFill/>
                    <a:ln>
                      <a:noFill/>
                    </a:ln>
                  </pic:spPr>
                </pic:pic>
              </a:graphicData>
            </a:graphic>
          </wp:inline>
        </w:drawing>
      </w:r>
      <w:r w:rsidR="005C0FFA" w:rsidRPr="006D693D">
        <w:rPr>
          <w:rFonts w:ascii="Century Gothic" w:eastAsia="Times New Roman" w:hAnsi="Century Gothic" w:cs="Times New Roman"/>
          <w:sz w:val="22"/>
          <w:szCs w:val="22"/>
          <w:lang w:eastAsia="en-GB"/>
        </w:rPr>
        <w:fldChar w:fldCharType="end"/>
      </w:r>
    </w:p>
    <w:p w14:paraId="04D794C0" w14:textId="537ADAA9" w:rsidR="00AF78BF" w:rsidRPr="006D693D" w:rsidRDefault="00AF78BF" w:rsidP="00AF78BF">
      <w:pPr>
        <w:rPr>
          <w:rFonts w:ascii="Century Gothic" w:eastAsia="Times New Roman" w:hAnsi="Century Gothic" w:cs="Times New Roman"/>
          <w:sz w:val="22"/>
          <w:szCs w:val="22"/>
          <w:lang w:eastAsia="en-GB"/>
        </w:rPr>
      </w:pPr>
    </w:p>
    <w:p w14:paraId="2D473A96" w14:textId="77777777" w:rsidR="00AF78BF" w:rsidRPr="006D693D" w:rsidRDefault="00AF78BF" w:rsidP="00AF78BF">
      <w:pPr>
        <w:spacing w:after="270"/>
        <w:textAlignment w:val="baseline"/>
        <w:rPr>
          <w:rFonts w:ascii="Century Gothic" w:eastAsia="Times New Roman" w:hAnsi="Century Gothic" w:cs="Arial"/>
          <w:color w:val="333333"/>
          <w:sz w:val="22"/>
          <w:szCs w:val="22"/>
          <w:lang w:eastAsia="en-GB"/>
        </w:rPr>
      </w:pPr>
    </w:p>
    <w:p w14:paraId="6907F560" w14:textId="082C320B" w:rsidR="00AF78BF" w:rsidRPr="006D693D" w:rsidRDefault="00AF78BF" w:rsidP="00AF78BF">
      <w:pPr>
        <w:spacing w:after="270"/>
        <w:textAlignment w:val="baseline"/>
        <w:rPr>
          <w:rFonts w:ascii="Century Gothic" w:eastAsia="Times New Roman" w:hAnsi="Century Gothic" w:cs="Arial"/>
          <w:color w:val="333333"/>
          <w:sz w:val="22"/>
          <w:szCs w:val="22"/>
          <w:lang w:eastAsia="en-GB"/>
        </w:rPr>
      </w:pPr>
      <w:r w:rsidRPr="006D693D">
        <w:rPr>
          <w:rFonts w:ascii="Century Gothic" w:eastAsia="Times New Roman" w:hAnsi="Century Gothic" w:cs="Arial"/>
          <w:color w:val="333333"/>
          <w:sz w:val="22"/>
          <w:szCs w:val="22"/>
          <w:lang w:eastAsia="en-GB"/>
        </w:rPr>
        <w:t>Cairns are man-made towers of natural stones, usually built as a landmark or a memorial</w:t>
      </w:r>
      <w:r w:rsidR="00972312" w:rsidRPr="006D693D">
        <w:rPr>
          <w:rFonts w:ascii="Century Gothic" w:eastAsia="Times New Roman" w:hAnsi="Century Gothic" w:cs="Arial"/>
          <w:color w:val="333333"/>
          <w:sz w:val="22"/>
          <w:szCs w:val="22"/>
          <w:lang w:eastAsia="en-GB"/>
        </w:rPr>
        <w:t>.</w:t>
      </w:r>
    </w:p>
    <w:p w14:paraId="715D528B" w14:textId="7E8E0C75" w:rsidR="00AF78BF" w:rsidRPr="006D693D" w:rsidRDefault="00AF78BF" w:rsidP="00AF78BF">
      <w:pPr>
        <w:spacing w:after="270"/>
        <w:textAlignment w:val="baseline"/>
        <w:rPr>
          <w:rFonts w:ascii="Century Gothic" w:eastAsia="Times New Roman" w:hAnsi="Century Gothic" w:cs="Arial"/>
          <w:color w:val="333333"/>
          <w:sz w:val="22"/>
          <w:szCs w:val="22"/>
          <w:lang w:eastAsia="en-GB"/>
        </w:rPr>
      </w:pPr>
      <w:r w:rsidRPr="006D693D">
        <w:rPr>
          <w:rFonts w:ascii="Century Gothic" w:eastAsia="Times New Roman" w:hAnsi="Century Gothic" w:cs="Arial"/>
          <w:color w:val="333333"/>
          <w:sz w:val="22"/>
          <w:szCs w:val="22"/>
          <w:lang w:eastAsia="en-GB"/>
        </w:rPr>
        <w:t xml:space="preserve">All </w:t>
      </w:r>
      <w:r w:rsidR="00972312" w:rsidRPr="006D693D">
        <w:rPr>
          <w:rFonts w:ascii="Century Gothic" w:eastAsia="Times New Roman" w:hAnsi="Century Gothic" w:cs="Arial"/>
          <w:color w:val="333333"/>
          <w:sz w:val="22"/>
          <w:szCs w:val="22"/>
          <w:lang w:eastAsia="en-GB"/>
        </w:rPr>
        <w:t>you</w:t>
      </w:r>
      <w:r w:rsidRPr="006D693D">
        <w:rPr>
          <w:rFonts w:ascii="Century Gothic" w:eastAsia="Times New Roman" w:hAnsi="Century Gothic" w:cs="Arial"/>
          <w:color w:val="333333"/>
          <w:sz w:val="22"/>
          <w:szCs w:val="22"/>
          <w:lang w:eastAsia="en-GB"/>
        </w:rPr>
        <w:t xml:space="preserve"> need to do is gather a range of flat rocks and pebbles in different sizes, and then stack them in order, with the largest at the bottom and the smallest at the top.</w:t>
      </w:r>
    </w:p>
    <w:p w14:paraId="24348334" w14:textId="77777777" w:rsidR="00AF78BF" w:rsidRPr="006D693D" w:rsidRDefault="00AF78BF" w:rsidP="00AF78BF">
      <w:pPr>
        <w:textAlignment w:val="baseline"/>
        <w:rPr>
          <w:rFonts w:ascii="Century Gothic" w:eastAsia="Times New Roman" w:hAnsi="Century Gothic" w:cs="Arial"/>
          <w:color w:val="333333"/>
          <w:sz w:val="22"/>
          <w:szCs w:val="22"/>
          <w:lang w:eastAsia="en-GB"/>
        </w:rPr>
      </w:pPr>
      <w:r w:rsidRPr="006D693D">
        <w:rPr>
          <w:rFonts w:ascii="Century Gothic" w:eastAsia="Times New Roman" w:hAnsi="Century Gothic" w:cs="Arial"/>
          <w:color w:val="333333"/>
          <w:sz w:val="22"/>
          <w:szCs w:val="22"/>
          <w:bdr w:val="none" w:sz="0" w:space="0" w:color="auto" w:frame="1"/>
          <w:lang w:eastAsia="en-GB"/>
        </w:rPr>
        <w:t>Can they make changes to the structure of their cairn, such as using a foundation of lots of smaller stones, and see if it still stands?</w:t>
      </w:r>
    </w:p>
    <w:p w14:paraId="1E5232AF" w14:textId="77777777" w:rsidR="00AF78BF" w:rsidRPr="006D693D" w:rsidRDefault="00AF78BF" w:rsidP="00AF78BF">
      <w:pPr>
        <w:spacing w:after="270"/>
        <w:textAlignment w:val="baseline"/>
        <w:rPr>
          <w:rFonts w:ascii="Century Gothic" w:eastAsia="Times New Roman" w:hAnsi="Century Gothic" w:cs="Arial"/>
          <w:color w:val="333333"/>
          <w:sz w:val="22"/>
          <w:szCs w:val="22"/>
          <w:lang w:eastAsia="en-GB"/>
        </w:rPr>
      </w:pPr>
    </w:p>
    <w:p w14:paraId="0D9A1A2A" w14:textId="21A4ADE2" w:rsidR="00AF78BF" w:rsidRPr="006D693D" w:rsidRDefault="00AF78BF" w:rsidP="00AF78BF">
      <w:pPr>
        <w:spacing w:after="270"/>
        <w:textAlignment w:val="baseline"/>
        <w:rPr>
          <w:rFonts w:ascii="Century Gothic" w:eastAsia="Times New Roman" w:hAnsi="Century Gothic" w:cs="Arial"/>
          <w:color w:val="333333"/>
          <w:sz w:val="22"/>
          <w:szCs w:val="22"/>
          <w:lang w:eastAsia="en-GB"/>
        </w:rPr>
      </w:pPr>
      <w:r w:rsidRPr="006D693D">
        <w:rPr>
          <w:rFonts w:ascii="Century Gothic" w:eastAsia="Times New Roman" w:hAnsi="Century Gothic" w:cs="Arial"/>
          <w:color w:val="333333"/>
          <w:sz w:val="22"/>
          <w:szCs w:val="22"/>
          <w:lang w:eastAsia="en-GB"/>
        </w:rPr>
        <w:t xml:space="preserve">This </w:t>
      </w:r>
      <w:r w:rsidR="00972312" w:rsidRPr="006D693D">
        <w:rPr>
          <w:rFonts w:ascii="Century Gothic" w:eastAsia="Times New Roman" w:hAnsi="Century Gothic" w:cs="Arial"/>
          <w:color w:val="333333"/>
          <w:sz w:val="22"/>
          <w:szCs w:val="22"/>
          <w:lang w:eastAsia="en-GB"/>
        </w:rPr>
        <w:t xml:space="preserve">will </w:t>
      </w:r>
      <w:r w:rsidRPr="006D693D">
        <w:rPr>
          <w:rFonts w:ascii="Century Gothic" w:eastAsia="Times New Roman" w:hAnsi="Century Gothic" w:cs="Arial"/>
          <w:color w:val="333333"/>
          <w:sz w:val="22"/>
          <w:szCs w:val="22"/>
          <w:lang w:eastAsia="en-GB"/>
        </w:rPr>
        <w:t>improve</w:t>
      </w:r>
      <w:r w:rsidR="00972312" w:rsidRPr="006D693D">
        <w:rPr>
          <w:rFonts w:ascii="Century Gothic" w:eastAsia="Times New Roman" w:hAnsi="Century Gothic" w:cs="Arial"/>
          <w:color w:val="333333"/>
          <w:sz w:val="22"/>
          <w:szCs w:val="22"/>
          <w:lang w:eastAsia="en-GB"/>
        </w:rPr>
        <w:t xml:space="preserve"> your</w:t>
      </w:r>
      <w:r w:rsidRPr="006D693D">
        <w:rPr>
          <w:rFonts w:ascii="Century Gothic" w:eastAsia="Times New Roman" w:hAnsi="Century Gothic" w:cs="Arial"/>
          <w:color w:val="333333"/>
          <w:sz w:val="22"/>
          <w:szCs w:val="22"/>
          <w:lang w:eastAsia="en-GB"/>
        </w:rPr>
        <w:t xml:space="preserve"> gross and fine motor skills, hand-eye coordination and concentration</w:t>
      </w:r>
      <w:r w:rsidR="00972312" w:rsidRPr="006D693D">
        <w:rPr>
          <w:rFonts w:ascii="Century Gothic" w:eastAsia="Times New Roman" w:hAnsi="Century Gothic" w:cs="Arial"/>
          <w:color w:val="333333"/>
          <w:sz w:val="22"/>
          <w:szCs w:val="22"/>
          <w:lang w:eastAsia="en-GB"/>
        </w:rPr>
        <w:t>. H</w:t>
      </w:r>
      <w:r w:rsidRPr="006D693D">
        <w:rPr>
          <w:rFonts w:ascii="Century Gothic" w:eastAsia="Times New Roman" w:hAnsi="Century Gothic" w:cs="Arial"/>
          <w:color w:val="333333"/>
          <w:sz w:val="22"/>
          <w:szCs w:val="22"/>
          <w:lang w:eastAsia="en-GB"/>
        </w:rPr>
        <w:t xml:space="preserve">ow tall can </w:t>
      </w:r>
      <w:r w:rsidR="00972312" w:rsidRPr="006D693D">
        <w:rPr>
          <w:rFonts w:ascii="Century Gothic" w:eastAsia="Times New Roman" w:hAnsi="Century Gothic" w:cs="Arial"/>
          <w:color w:val="333333"/>
          <w:sz w:val="22"/>
          <w:szCs w:val="22"/>
          <w:lang w:eastAsia="en-GB"/>
        </w:rPr>
        <w:t xml:space="preserve">you </w:t>
      </w:r>
      <w:r w:rsidRPr="006D693D">
        <w:rPr>
          <w:rFonts w:ascii="Century Gothic" w:eastAsia="Times New Roman" w:hAnsi="Century Gothic" w:cs="Arial"/>
          <w:color w:val="333333"/>
          <w:sz w:val="22"/>
          <w:szCs w:val="22"/>
          <w:lang w:eastAsia="en-GB"/>
        </w:rPr>
        <w:t xml:space="preserve">make </w:t>
      </w:r>
      <w:r w:rsidR="00972312" w:rsidRPr="006D693D">
        <w:rPr>
          <w:rFonts w:ascii="Century Gothic" w:eastAsia="Times New Roman" w:hAnsi="Century Gothic" w:cs="Arial"/>
          <w:color w:val="333333"/>
          <w:sz w:val="22"/>
          <w:szCs w:val="22"/>
          <w:lang w:eastAsia="en-GB"/>
        </w:rPr>
        <w:t>your</w:t>
      </w:r>
      <w:r w:rsidRPr="006D693D">
        <w:rPr>
          <w:rFonts w:ascii="Century Gothic" w:eastAsia="Times New Roman" w:hAnsi="Century Gothic" w:cs="Arial"/>
          <w:color w:val="333333"/>
          <w:sz w:val="22"/>
          <w:szCs w:val="22"/>
          <w:lang w:eastAsia="en-GB"/>
        </w:rPr>
        <w:t xml:space="preserve"> cairn</w:t>
      </w:r>
      <w:r w:rsidR="00972312" w:rsidRPr="006D693D">
        <w:rPr>
          <w:rFonts w:ascii="Century Gothic" w:eastAsia="Times New Roman" w:hAnsi="Century Gothic" w:cs="Arial"/>
          <w:color w:val="333333"/>
          <w:sz w:val="22"/>
          <w:szCs w:val="22"/>
          <w:lang w:eastAsia="en-GB"/>
        </w:rPr>
        <w:t>?</w:t>
      </w:r>
    </w:p>
    <w:p w14:paraId="6D61EC2F"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29D27B21"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113C3234"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4622B0A7"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14E1764E"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77CBD87A"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4F6AC9BC"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3850ACEE"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4955BF23"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328490ED" w14:textId="77777777" w:rsidR="008F4E24" w:rsidRPr="006D693D" w:rsidRDefault="008F4E24" w:rsidP="00972312">
      <w:pPr>
        <w:pStyle w:val="NormalWeb"/>
        <w:spacing w:before="0" w:beforeAutospacing="0" w:after="0" w:afterAutospacing="0"/>
        <w:textAlignment w:val="baseline"/>
        <w:rPr>
          <w:rFonts w:ascii="Century Gothic" w:hAnsi="Century Gothic" w:cs="Arial"/>
          <w:color w:val="333333"/>
          <w:sz w:val="22"/>
          <w:szCs w:val="22"/>
        </w:rPr>
      </w:pPr>
    </w:p>
    <w:p w14:paraId="1DCE1D37" w14:textId="77777777" w:rsidR="008F4E24" w:rsidRPr="006D693D" w:rsidRDefault="008F4E24" w:rsidP="00972312">
      <w:pPr>
        <w:pStyle w:val="NormalWeb"/>
        <w:spacing w:before="0" w:beforeAutospacing="0" w:after="0" w:afterAutospacing="0"/>
        <w:textAlignment w:val="baseline"/>
        <w:rPr>
          <w:rFonts w:ascii="Century Gothic" w:hAnsi="Century Gothic" w:cs="Arial"/>
          <w:color w:val="333333"/>
          <w:sz w:val="22"/>
          <w:szCs w:val="22"/>
        </w:rPr>
      </w:pPr>
    </w:p>
    <w:p w14:paraId="4368B47B" w14:textId="77777777" w:rsidR="008F4E24" w:rsidRPr="006D693D" w:rsidRDefault="008F4E24" w:rsidP="00972312">
      <w:pPr>
        <w:pStyle w:val="NormalWeb"/>
        <w:spacing w:before="0" w:beforeAutospacing="0" w:after="0" w:afterAutospacing="0"/>
        <w:textAlignment w:val="baseline"/>
        <w:rPr>
          <w:rFonts w:ascii="Century Gothic" w:hAnsi="Century Gothic" w:cs="Arial"/>
          <w:color w:val="333333"/>
          <w:sz w:val="22"/>
          <w:szCs w:val="22"/>
        </w:rPr>
      </w:pPr>
    </w:p>
    <w:p w14:paraId="20D5ABFD" w14:textId="77777777" w:rsidR="008F4E24" w:rsidRPr="006D693D" w:rsidRDefault="008F4E24" w:rsidP="00972312">
      <w:pPr>
        <w:pStyle w:val="NormalWeb"/>
        <w:spacing w:before="0" w:beforeAutospacing="0" w:after="0" w:afterAutospacing="0"/>
        <w:textAlignment w:val="baseline"/>
        <w:rPr>
          <w:rFonts w:ascii="Century Gothic" w:hAnsi="Century Gothic" w:cs="Arial"/>
          <w:color w:val="333333"/>
          <w:sz w:val="22"/>
          <w:szCs w:val="22"/>
        </w:rPr>
      </w:pPr>
    </w:p>
    <w:p w14:paraId="23AE3557" w14:textId="77777777" w:rsidR="006D693D" w:rsidRPr="006D693D" w:rsidRDefault="006D693D" w:rsidP="008F4E24">
      <w:pPr>
        <w:pStyle w:val="NormalWeb"/>
        <w:spacing w:before="0" w:beforeAutospacing="0" w:after="0" w:afterAutospacing="0"/>
        <w:textAlignment w:val="baseline"/>
        <w:rPr>
          <w:rFonts w:ascii="Century Gothic" w:hAnsi="Century Gothic" w:cs="Arial"/>
          <w:color w:val="333333"/>
          <w:sz w:val="22"/>
          <w:szCs w:val="22"/>
        </w:rPr>
      </w:pPr>
    </w:p>
    <w:p w14:paraId="6C75ABFE" w14:textId="783FA95A" w:rsidR="00F31CC4" w:rsidRPr="006D693D" w:rsidRDefault="00F31CC4" w:rsidP="008F4E24">
      <w:pPr>
        <w:pStyle w:val="NormalWeb"/>
        <w:spacing w:before="0" w:beforeAutospacing="0" w:after="0" w:afterAutospacing="0"/>
        <w:textAlignment w:val="baseline"/>
        <w:rPr>
          <w:rFonts w:ascii="Century Gothic" w:hAnsi="Century Gothic" w:cs="Arial"/>
          <w:color w:val="333333"/>
          <w:sz w:val="22"/>
          <w:szCs w:val="22"/>
          <w:u w:val="single"/>
        </w:rPr>
      </w:pPr>
      <w:r w:rsidRPr="006D693D">
        <w:rPr>
          <w:rFonts w:ascii="Century Gothic" w:hAnsi="Century Gothic" w:cs="Arial"/>
          <w:color w:val="333333"/>
          <w:sz w:val="22"/>
          <w:szCs w:val="22"/>
          <w:u w:val="single"/>
        </w:rPr>
        <w:t>Maths</w:t>
      </w:r>
    </w:p>
    <w:p w14:paraId="7545B06C" w14:textId="0D8E1480" w:rsidR="006D693D" w:rsidRPr="006D693D" w:rsidRDefault="006D693D" w:rsidP="008F4E24">
      <w:pPr>
        <w:pStyle w:val="NormalWeb"/>
        <w:spacing w:before="0" w:beforeAutospacing="0" w:after="0" w:afterAutospacing="0"/>
        <w:textAlignment w:val="baseline"/>
        <w:rPr>
          <w:rFonts w:ascii="Century Gothic" w:hAnsi="Century Gothic" w:cs="Arial"/>
          <w:color w:val="333333"/>
          <w:sz w:val="22"/>
          <w:szCs w:val="22"/>
          <w:u w:val="single"/>
        </w:rPr>
      </w:pPr>
    </w:p>
    <w:p w14:paraId="1EB53051" w14:textId="5C00E1E8" w:rsidR="006D693D" w:rsidRPr="006D693D" w:rsidRDefault="006D693D" w:rsidP="008F4E24">
      <w:pPr>
        <w:pStyle w:val="NormalWeb"/>
        <w:spacing w:before="0" w:beforeAutospacing="0" w:after="0" w:afterAutospacing="0"/>
        <w:textAlignment w:val="baseline"/>
        <w:rPr>
          <w:rFonts w:ascii="Century Gothic" w:hAnsi="Century Gothic" w:cs="Arial"/>
          <w:b/>
          <w:bCs/>
          <w:color w:val="333333"/>
          <w:sz w:val="22"/>
          <w:szCs w:val="22"/>
        </w:rPr>
      </w:pPr>
      <w:r w:rsidRPr="006D693D">
        <w:rPr>
          <w:rFonts w:ascii="Century Gothic" w:hAnsi="Century Gothic" w:cs="Arial"/>
          <w:b/>
          <w:bCs/>
          <w:color w:val="333333"/>
          <w:sz w:val="22"/>
          <w:szCs w:val="22"/>
        </w:rPr>
        <w:t>Fractions and equivalent percentages</w:t>
      </w:r>
    </w:p>
    <w:p w14:paraId="4D6B1AE7" w14:textId="20F40110" w:rsidR="008F4E24" w:rsidRPr="006D693D" w:rsidRDefault="008F4E24" w:rsidP="008F4E24">
      <w:pPr>
        <w:pStyle w:val="NormalWeb"/>
        <w:spacing w:before="0" w:beforeAutospacing="0" w:after="0" w:afterAutospacing="0"/>
        <w:textAlignment w:val="baseline"/>
        <w:rPr>
          <w:rFonts w:ascii="Century Gothic" w:hAnsi="Century Gothic" w:cs="Arial"/>
          <w:color w:val="333333"/>
          <w:sz w:val="22"/>
          <w:szCs w:val="22"/>
        </w:rPr>
      </w:pPr>
    </w:p>
    <w:p w14:paraId="4BD980ED" w14:textId="4537CF26" w:rsidR="008F4E24" w:rsidRPr="006D693D" w:rsidRDefault="008F4E24" w:rsidP="008F4E24">
      <w:pPr>
        <w:pStyle w:val="NormalWeb"/>
        <w:spacing w:before="0" w:beforeAutospacing="0" w:after="0" w:afterAutospacing="0"/>
        <w:textAlignment w:val="baseline"/>
        <w:rPr>
          <w:rFonts w:ascii="Century Gothic" w:hAnsi="Century Gothic" w:cs="Arial"/>
          <w:color w:val="333333"/>
          <w:sz w:val="22"/>
          <w:szCs w:val="22"/>
        </w:rPr>
      </w:pPr>
      <w:r w:rsidRPr="006D693D">
        <w:rPr>
          <w:rFonts w:ascii="Century Gothic" w:hAnsi="Century Gothic" w:cs="Arial"/>
          <w:color w:val="333333"/>
          <w:sz w:val="22"/>
          <w:szCs w:val="22"/>
        </w:rPr>
        <w:t xml:space="preserve">Using a pencil and ruler and a calculator, measure the width of your own page then divide it by however many cells you need to make and copy the contents down to make your own chart. </w:t>
      </w:r>
    </w:p>
    <w:p w14:paraId="20300134" w14:textId="6CAADEF6" w:rsidR="008F4E24" w:rsidRPr="006D693D" w:rsidRDefault="008F4E24" w:rsidP="008F4E24">
      <w:pPr>
        <w:pStyle w:val="NormalWeb"/>
        <w:spacing w:before="0" w:beforeAutospacing="0" w:after="0" w:afterAutospacing="0"/>
        <w:textAlignment w:val="baseline"/>
        <w:rPr>
          <w:rFonts w:ascii="Century Gothic" w:hAnsi="Century Gothic" w:cs="Arial"/>
          <w:color w:val="333333"/>
          <w:sz w:val="22"/>
          <w:szCs w:val="22"/>
        </w:rPr>
      </w:pPr>
    </w:p>
    <w:p w14:paraId="2C06CC36" w14:textId="1BD4F076"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5319A539" w14:textId="24E9D903"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r w:rsidRPr="006D693D">
        <w:rPr>
          <w:rFonts w:ascii="Century Gothic" w:hAnsi="Century Gothic" w:cs="Arial"/>
          <w:noProof/>
          <w:color w:val="333333"/>
          <w:sz w:val="22"/>
          <w:szCs w:val="22"/>
        </w:rPr>
        <w:drawing>
          <wp:inline distT="0" distB="0" distL="0" distR="0" wp14:anchorId="3A36FCEA" wp14:editId="105E2BB9">
            <wp:extent cx="5727700" cy="5702935"/>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5702935"/>
                    </a:xfrm>
                    <a:prstGeom prst="rect">
                      <a:avLst/>
                    </a:prstGeom>
                  </pic:spPr>
                </pic:pic>
              </a:graphicData>
            </a:graphic>
          </wp:inline>
        </w:drawing>
      </w:r>
    </w:p>
    <w:p w14:paraId="2DC80BD4" w14:textId="6E7A9EC0"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71292AAD" w14:textId="77777777" w:rsidR="00F31CC4" w:rsidRPr="006D693D" w:rsidRDefault="00F31CC4" w:rsidP="00972312">
      <w:pPr>
        <w:pStyle w:val="NormalWeb"/>
        <w:spacing w:before="0" w:beforeAutospacing="0" w:after="0" w:afterAutospacing="0"/>
        <w:textAlignment w:val="baseline"/>
        <w:rPr>
          <w:rFonts w:ascii="Century Gothic" w:hAnsi="Century Gothic" w:cs="Arial"/>
          <w:color w:val="333333"/>
          <w:sz w:val="22"/>
          <w:szCs w:val="22"/>
        </w:rPr>
      </w:pPr>
    </w:p>
    <w:p w14:paraId="1C43C901" w14:textId="6F82E1FC" w:rsidR="005C0FFA" w:rsidRPr="006D693D" w:rsidRDefault="005C0FFA" w:rsidP="00AF78BF">
      <w:pPr>
        <w:spacing w:after="270"/>
        <w:textAlignment w:val="baseline"/>
        <w:rPr>
          <w:rFonts w:ascii="Century Gothic" w:eastAsia="Times New Roman" w:hAnsi="Century Gothic" w:cs="Arial"/>
          <w:color w:val="333333"/>
          <w:sz w:val="22"/>
          <w:szCs w:val="22"/>
          <w:lang w:eastAsia="en-GB"/>
        </w:rPr>
      </w:pPr>
    </w:p>
    <w:p w14:paraId="0B246A59" w14:textId="562EF98D" w:rsidR="005C0FFA" w:rsidRPr="006D693D" w:rsidRDefault="00F31CC4" w:rsidP="00AF78BF">
      <w:pPr>
        <w:spacing w:after="270"/>
        <w:textAlignment w:val="baseline"/>
        <w:rPr>
          <w:rFonts w:ascii="Century Gothic" w:eastAsia="Times New Roman" w:hAnsi="Century Gothic" w:cs="Arial"/>
          <w:color w:val="333333"/>
          <w:sz w:val="22"/>
          <w:szCs w:val="22"/>
          <w:lang w:eastAsia="en-GB"/>
        </w:rPr>
      </w:pPr>
      <w:r w:rsidRPr="006D693D">
        <w:rPr>
          <w:rFonts w:ascii="Century Gothic" w:eastAsia="Times New Roman" w:hAnsi="Century Gothic" w:cs="Arial"/>
          <w:color w:val="333333"/>
          <w:sz w:val="22"/>
          <w:szCs w:val="22"/>
          <w:lang w:eastAsia="en-GB"/>
        </w:rPr>
        <w:t xml:space="preserve">How far can you go? </w:t>
      </w:r>
    </w:p>
    <w:p w14:paraId="033D215A" w14:textId="77777777" w:rsidR="009717C5" w:rsidRPr="006D693D" w:rsidRDefault="009717C5">
      <w:pPr>
        <w:rPr>
          <w:rFonts w:ascii="Century Gothic" w:hAnsi="Century Gothic"/>
          <w:sz w:val="22"/>
          <w:szCs w:val="22"/>
        </w:rPr>
      </w:pPr>
      <w:r w:rsidRPr="006D693D">
        <w:rPr>
          <w:rFonts w:ascii="Century Gothic" w:hAnsi="Century Gothic"/>
          <w:sz w:val="22"/>
          <w:szCs w:val="22"/>
        </w:rPr>
        <w:br w:type="page"/>
      </w:r>
    </w:p>
    <w:p w14:paraId="2245D5B0" w14:textId="445341E4" w:rsidR="000454E9" w:rsidRPr="006D693D" w:rsidRDefault="000454E9">
      <w:pPr>
        <w:rPr>
          <w:rFonts w:ascii="Century Gothic" w:hAnsi="Century Gothic"/>
          <w:sz w:val="22"/>
          <w:szCs w:val="22"/>
          <w:u w:val="single"/>
        </w:rPr>
      </w:pPr>
      <w:r w:rsidRPr="006D693D">
        <w:rPr>
          <w:rFonts w:ascii="Century Gothic" w:hAnsi="Century Gothic"/>
          <w:sz w:val="22"/>
          <w:szCs w:val="22"/>
          <w:u w:val="single"/>
        </w:rPr>
        <w:lastRenderedPageBreak/>
        <w:t>Art</w:t>
      </w:r>
      <w:r w:rsidR="006D693D" w:rsidRPr="006D693D">
        <w:rPr>
          <w:rFonts w:ascii="Century Gothic" w:hAnsi="Century Gothic"/>
          <w:sz w:val="22"/>
          <w:szCs w:val="22"/>
          <w:u w:val="single"/>
        </w:rPr>
        <w:t xml:space="preserve"> and language</w:t>
      </w:r>
      <w:r w:rsidRPr="006D693D">
        <w:rPr>
          <w:rFonts w:ascii="Century Gothic" w:hAnsi="Century Gothic"/>
          <w:sz w:val="22"/>
          <w:szCs w:val="22"/>
          <w:u w:val="single"/>
        </w:rPr>
        <w:t>:</w:t>
      </w:r>
    </w:p>
    <w:p w14:paraId="28D2EE7A" w14:textId="3F1383EE" w:rsidR="009B6624" w:rsidRPr="006D693D" w:rsidRDefault="009B6624">
      <w:pPr>
        <w:rPr>
          <w:rFonts w:ascii="Century Gothic" w:hAnsi="Century Gothic"/>
          <w:sz w:val="22"/>
          <w:szCs w:val="22"/>
        </w:rPr>
      </w:pPr>
    </w:p>
    <w:p w14:paraId="52AD5A28" w14:textId="77777777" w:rsidR="006D693D" w:rsidRPr="006D693D" w:rsidRDefault="009B6624" w:rsidP="006D693D">
      <w:pPr>
        <w:spacing w:before="100" w:beforeAutospacing="1" w:after="100" w:afterAutospacing="1"/>
        <w:rPr>
          <w:rFonts w:ascii="Century Gothic" w:hAnsi="Century Gothic"/>
          <w:sz w:val="22"/>
          <w:szCs w:val="22"/>
        </w:rPr>
      </w:pPr>
      <w:r w:rsidRPr="006D693D">
        <w:rPr>
          <w:rFonts w:ascii="Century Gothic" w:hAnsi="Century Gothic"/>
          <w:sz w:val="22"/>
          <w:szCs w:val="22"/>
        </w:rPr>
        <w:t>What I’d like you to do is visit one of the virtual museum/art galleries</w:t>
      </w:r>
      <w:r w:rsidR="009B539F" w:rsidRPr="006D693D">
        <w:rPr>
          <w:rFonts w:ascii="Century Gothic" w:hAnsi="Century Gothic"/>
          <w:sz w:val="22"/>
          <w:szCs w:val="22"/>
        </w:rPr>
        <w:t xml:space="preserve"> or an art book or painting that hangs on a wall at your place</w:t>
      </w:r>
      <w:r w:rsidRPr="006D693D">
        <w:rPr>
          <w:rFonts w:ascii="Century Gothic" w:hAnsi="Century Gothic"/>
          <w:sz w:val="22"/>
          <w:szCs w:val="22"/>
        </w:rPr>
        <w:t xml:space="preserve">. Pick a work of art that inspires you. </w:t>
      </w:r>
    </w:p>
    <w:p w14:paraId="2A469267" w14:textId="5F54C8EF" w:rsidR="006D693D" w:rsidRPr="006D693D" w:rsidRDefault="001E22BF" w:rsidP="006D693D">
      <w:pPr>
        <w:spacing w:before="100" w:beforeAutospacing="1" w:after="100" w:afterAutospacing="1"/>
        <w:rPr>
          <w:rFonts w:ascii="Century Gothic" w:hAnsi="Century Gothic"/>
          <w:color w:val="252525"/>
          <w:spacing w:val="2"/>
          <w:sz w:val="22"/>
          <w:szCs w:val="22"/>
        </w:rPr>
      </w:pPr>
      <w:hyperlink r:id="rId8" w:tgtFrame="_blank" w:history="1">
        <w:r w:rsidR="006D693D" w:rsidRPr="006D693D">
          <w:rPr>
            <w:rStyle w:val="Hyperlink"/>
            <w:rFonts w:ascii="Century Gothic" w:hAnsi="Century Gothic"/>
            <w:color w:val="F9AD4A"/>
            <w:spacing w:val="2"/>
            <w:sz w:val="22"/>
            <w:szCs w:val="22"/>
          </w:rPr>
          <w:t>Virtual Museum and Art Gallery Tours</w:t>
        </w:r>
      </w:hyperlink>
      <w:r w:rsidR="006D693D" w:rsidRPr="006D693D">
        <w:rPr>
          <w:rFonts w:ascii="Century Gothic" w:hAnsi="Century Gothic"/>
          <w:color w:val="252525"/>
          <w:spacing w:val="2"/>
          <w:sz w:val="22"/>
          <w:szCs w:val="22"/>
        </w:rPr>
        <w:t>. </w:t>
      </w:r>
      <w:r w:rsidR="006D693D" w:rsidRPr="006D693D">
        <w:rPr>
          <w:rStyle w:val="Emphasis"/>
          <w:rFonts w:ascii="Century Gothic" w:hAnsi="Century Gothic"/>
          <w:color w:val="252525"/>
          <w:spacing w:val="2"/>
          <w:sz w:val="22"/>
          <w:szCs w:val="22"/>
        </w:rPr>
        <w:t>The Guardian </w:t>
      </w:r>
      <w:r w:rsidR="006D693D" w:rsidRPr="006D693D">
        <w:rPr>
          <w:rFonts w:ascii="Century Gothic" w:hAnsi="Century Gothic"/>
          <w:color w:val="252525"/>
          <w:spacing w:val="2"/>
          <w:sz w:val="22"/>
          <w:szCs w:val="22"/>
        </w:rPr>
        <w:t>shares breath-taking and interactive tours for cultural experiences from around the world. (Added March 31, 2020)</w:t>
      </w:r>
    </w:p>
    <w:p w14:paraId="5BE5A291" w14:textId="706B4C23" w:rsidR="006D693D" w:rsidRPr="006D693D" w:rsidRDefault="006D693D" w:rsidP="009717C5">
      <w:pPr>
        <w:rPr>
          <w:rFonts w:ascii="Century Gothic" w:hAnsi="Century Gothic"/>
          <w:sz w:val="22"/>
          <w:szCs w:val="22"/>
        </w:rPr>
      </w:pPr>
    </w:p>
    <w:p w14:paraId="2615D50F" w14:textId="77777777" w:rsidR="006D693D" w:rsidRPr="006D693D" w:rsidRDefault="006D693D" w:rsidP="009717C5">
      <w:pPr>
        <w:rPr>
          <w:rFonts w:ascii="Century Gothic" w:hAnsi="Century Gothic"/>
          <w:sz w:val="22"/>
          <w:szCs w:val="22"/>
        </w:rPr>
      </w:pPr>
    </w:p>
    <w:p w14:paraId="29960DE0" w14:textId="2B3E4E42" w:rsidR="00CF0739" w:rsidRPr="00CF0739" w:rsidRDefault="006D693D" w:rsidP="00CF0739">
      <w:pPr>
        <w:pStyle w:val="ListParagraph"/>
        <w:numPr>
          <w:ilvl w:val="0"/>
          <w:numId w:val="6"/>
        </w:numPr>
        <w:rPr>
          <w:rFonts w:ascii="Century Gothic" w:hAnsi="Century Gothic"/>
          <w:sz w:val="22"/>
          <w:szCs w:val="22"/>
        </w:rPr>
      </w:pPr>
      <w:r w:rsidRPr="006D693D">
        <w:rPr>
          <w:rFonts w:ascii="Century Gothic" w:hAnsi="Century Gothic"/>
          <w:sz w:val="22"/>
          <w:szCs w:val="22"/>
        </w:rPr>
        <w:t>Who is the painting by?</w:t>
      </w:r>
    </w:p>
    <w:p w14:paraId="16C6DEE8" w14:textId="77777777" w:rsidR="006D693D" w:rsidRPr="006D693D" w:rsidRDefault="006D693D" w:rsidP="006D693D">
      <w:pPr>
        <w:pStyle w:val="ListParagraph"/>
        <w:numPr>
          <w:ilvl w:val="0"/>
          <w:numId w:val="6"/>
        </w:numPr>
        <w:rPr>
          <w:rFonts w:ascii="Century Gothic" w:hAnsi="Century Gothic"/>
          <w:sz w:val="22"/>
          <w:szCs w:val="22"/>
        </w:rPr>
      </w:pPr>
      <w:r w:rsidRPr="006D693D">
        <w:rPr>
          <w:rFonts w:ascii="Century Gothic" w:hAnsi="Century Gothic"/>
          <w:sz w:val="22"/>
          <w:szCs w:val="22"/>
        </w:rPr>
        <w:t>W</w:t>
      </w:r>
      <w:r w:rsidR="009B6624" w:rsidRPr="006D693D">
        <w:rPr>
          <w:rFonts w:ascii="Century Gothic" w:hAnsi="Century Gothic"/>
          <w:sz w:val="22"/>
          <w:szCs w:val="22"/>
        </w:rPr>
        <w:t xml:space="preserve">hat </w:t>
      </w:r>
      <w:r w:rsidR="009717C5" w:rsidRPr="006D693D">
        <w:rPr>
          <w:rFonts w:ascii="Century Gothic" w:hAnsi="Century Gothic"/>
          <w:sz w:val="22"/>
          <w:szCs w:val="22"/>
        </w:rPr>
        <w:t>inspired your choice</w:t>
      </w:r>
      <w:r w:rsidRPr="006D693D">
        <w:rPr>
          <w:rFonts w:ascii="Century Gothic" w:hAnsi="Century Gothic"/>
          <w:sz w:val="22"/>
          <w:szCs w:val="22"/>
        </w:rPr>
        <w:t>?</w:t>
      </w:r>
    </w:p>
    <w:p w14:paraId="5D58B6FA" w14:textId="20CE07E6" w:rsidR="009717C5" w:rsidRDefault="006D693D" w:rsidP="006D693D">
      <w:pPr>
        <w:pStyle w:val="ListParagraph"/>
        <w:numPr>
          <w:ilvl w:val="0"/>
          <w:numId w:val="6"/>
        </w:numPr>
        <w:rPr>
          <w:rFonts w:ascii="Century Gothic" w:hAnsi="Century Gothic"/>
          <w:sz w:val="22"/>
          <w:szCs w:val="22"/>
        </w:rPr>
      </w:pPr>
      <w:r w:rsidRPr="006D693D">
        <w:rPr>
          <w:rFonts w:ascii="Century Gothic" w:hAnsi="Century Gothic"/>
          <w:sz w:val="22"/>
          <w:szCs w:val="22"/>
        </w:rPr>
        <w:t>If you like you could try</w:t>
      </w:r>
      <w:r w:rsidR="009717C5" w:rsidRPr="006D693D">
        <w:rPr>
          <w:rFonts w:ascii="Century Gothic" w:hAnsi="Century Gothic"/>
          <w:sz w:val="22"/>
          <w:szCs w:val="22"/>
        </w:rPr>
        <w:t xml:space="preserve"> to recreate the painting in your own style</w:t>
      </w:r>
      <w:r w:rsidRPr="006D693D">
        <w:rPr>
          <w:rFonts w:ascii="Century Gothic" w:hAnsi="Century Gothic"/>
          <w:sz w:val="22"/>
          <w:szCs w:val="22"/>
        </w:rPr>
        <w:t>.</w:t>
      </w:r>
    </w:p>
    <w:p w14:paraId="1B11C71E" w14:textId="153E9560" w:rsidR="00EF542F" w:rsidRDefault="00EF542F" w:rsidP="00EF542F">
      <w:pPr>
        <w:rPr>
          <w:rFonts w:ascii="Century Gothic" w:hAnsi="Century Gothic"/>
          <w:sz w:val="22"/>
          <w:szCs w:val="22"/>
        </w:rPr>
      </w:pPr>
    </w:p>
    <w:p w14:paraId="1CF52FC9" w14:textId="195D633E" w:rsidR="00CF0739" w:rsidRDefault="00CF0739" w:rsidP="00EF542F">
      <w:pPr>
        <w:rPr>
          <w:rFonts w:ascii="Century Gothic" w:hAnsi="Century Gothic"/>
          <w:sz w:val="22"/>
          <w:szCs w:val="22"/>
        </w:rPr>
      </w:pPr>
      <w:r>
        <w:rPr>
          <w:rFonts w:ascii="Century Gothic" w:hAnsi="Century Gothic"/>
          <w:sz w:val="22"/>
          <w:szCs w:val="22"/>
        </w:rPr>
        <w:t>Discuss these questions with your family, either when you are eating together or out on a walk:</w:t>
      </w:r>
    </w:p>
    <w:p w14:paraId="2EB4EE1B" w14:textId="6E1F5E91" w:rsidR="00CF0739" w:rsidRDefault="00CF0739" w:rsidP="00EF542F">
      <w:pPr>
        <w:rPr>
          <w:rFonts w:ascii="Century Gothic" w:hAnsi="Century Gothic"/>
          <w:sz w:val="22"/>
          <w:szCs w:val="22"/>
        </w:rPr>
      </w:pPr>
    </w:p>
    <w:p w14:paraId="5EB13205" w14:textId="77777777" w:rsidR="00CF0739" w:rsidRPr="006D693D" w:rsidRDefault="00CF0739" w:rsidP="00CF0739">
      <w:pPr>
        <w:pStyle w:val="ListParagraph"/>
        <w:numPr>
          <w:ilvl w:val="0"/>
          <w:numId w:val="10"/>
        </w:numPr>
        <w:rPr>
          <w:rFonts w:ascii="Century Gothic" w:hAnsi="Century Gothic"/>
          <w:sz w:val="22"/>
          <w:szCs w:val="22"/>
        </w:rPr>
      </w:pPr>
      <w:r w:rsidRPr="006D693D">
        <w:rPr>
          <w:rFonts w:ascii="Century Gothic" w:hAnsi="Century Gothic"/>
          <w:sz w:val="22"/>
          <w:szCs w:val="22"/>
        </w:rPr>
        <w:t>People rarely agree about how great a particular painting is. Is it a matter of opinion, or are some people just wrong?</w:t>
      </w:r>
    </w:p>
    <w:p w14:paraId="4ED8CD9F" w14:textId="77777777" w:rsidR="00CF0739" w:rsidRPr="006D693D" w:rsidRDefault="00CF0739" w:rsidP="00CF0739">
      <w:pPr>
        <w:pStyle w:val="ListParagraph"/>
        <w:numPr>
          <w:ilvl w:val="0"/>
          <w:numId w:val="10"/>
        </w:numPr>
        <w:rPr>
          <w:rFonts w:ascii="Century Gothic" w:hAnsi="Century Gothic"/>
          <w:sz w:val="22"/>
          <w:szCs w:val="22"/>
        </w:rPr>
      </w:pPr>
      <w:r w:rsidRPr="006D693D">
        <w:rPr>
          <w:rFonts w:ascii="Century Gothic" w:hAnsi="Century Gothic"/>
          <w:sz w:val="22"/>
          <w:szCs w:val="22"/>
        </w:rPr>
        <w:t>If a painting is great today, will it be great tomorrow? Or does this change over time?</w:t>
      </w:r>
    </w:p>
    <w:p w14:paraId="6E552480" w14:textId="77777777" w:rsidR="00CF0739" w:rsidRPr="006D693D" w:rsidRDefault="00CF0739" w:rsidP="00CF0739">
      <w:pPr>
        <w:pStyle w:val="ListParagraph"/>
        <w:numPr>
          <w:ilvl w:val="0"/>
          <w:numId w:val="10"/>
        </w:numPr>
        <w:rPr>
          <w:rFonts w:ascii="Century Gothic" w:hAnsi="Century Gothic"/>
          <w:sz w:val="22"/>
          <w:szCs w:val="22"/>
        </w:rPr>
      </w:pPr>
      <w:r w:rsidRPr="006D693D">
        <w:rPr>
          <w:rFonts w:ascii="Century Gothic" w:hAnsi="Century Gothic"/>
          <w:sz w:val="22"/>
          <w:szCs w:val="22"/>
        </w:rPr>
        <w:t>What matters more: how much an artist gets out of making a painting, or how much it affects the people that view it</w:t>
      </w:r>
    </w:p>
    <w:p w14:paraId="447BDBEF" w14:textId="77777777" w:rsidR="00CF0739" w:rsidRDefault="00CF0739" w:rsidP="00EF542F">
      <w:pPr>
        <w:rPr>
          <w:rFonts w:ascii="Century Gothic" w:hAnsi="Century Gothic"/>
          <w:sz w:val="22"/>
          <w:szCs w:val="22"/>
        </w:rPr>
      </w:pPr>
    </w:p>
    <w:p w14:paraId="2F869688" w14:textId="3062CBB9" w:rsidR="00EF542F" w:rsidRPr="00EF542F" w:rsidRDefault="00EF542F" w:rsidP="00EF542F">
      <w:pPr>
        <w:rPr>
          <w:rFonts w:ascii="Century Gothic" w:hAnsi="Century Gothic"/>
          <w:sz w:val="16"/>
          <w:szCs w:val="16"/>
        </w:rPr>
      </w:pPr>
      <w:r w:rsidRPr="00EF542F">
        <w:rPr>
          <w:rFonts w:ascii="Century Gothic" w:hAnsi="Century Gothic"/>
          <w:sz w:val="16"/>
          <w:szCs w:val="16"/>
        </w:rPr>
        <w:t>Questions by Aquila.</w:t>
      </w:r>
    </w:p>
    <w:p w14:paraId="1F49E2BC" w14:textId="77777777" w:rsidR="009717C5" w:rsidRPr="006D693D" w:rsidRDefault="009717C5" w:rsidP="009717C5">
      <w:pPr>
        <w:spacing w:before="100" w:beforeAutospacing="1" w:after="100" w:afterAutospacing="1"/>
        <w:rPr>
          <w:rFonts w:ascii="Century Gothic" w:hAnsi="Century Gothic"/>
          <w:sz w:val="22"/>
          <w:szCs w:val="22"/>
        </w:rPr>
      </w:pPr>
    </w:p>
    <w:p w14:paraId="126EB940" w14:textId="3CC588B8" w:rsidR="006D693D" w:rsidRPr="006D693D" w:rsidRDefault="006D693D" w:rsidP="009717C5">
      <w:pPr>
        <w:spacing w:before="100" w:beforeAutospacing="1" w:after="100" w:afterAutospacing="1"/>
        <w:rPr>
          <w:rFonts w:ascii="Century Gothic" w:hAnsi="Century Gothic"/>
          <w:color w:val="252525"/>
          <w:spacing w:val="2"/>
          <w:sz w:val="22"/>
          <w:szCs w:val="22"/>
        </w:rPr>
      </w:pPr>
    </w:p>
    <w:p w14:paraId="011AC4BA" w14:textId="77777777" w:rsidR="006D693D" w:rsidRPr="006D693D" w:rsidRDefault="006D693D" w:rsidP="009717C5">
      <w:pPr>
        <w:spacing w:before="100" w:beforeAutospacing="1" w:after="100" w:afterAutospacing="1"/>
        <w:rPr>
          <w:rFonts w:ascii="Century Gothic" w:hAnsi="Century Gothic"/>
          <w:color w:val="252525"/>
          <w:spacing w:val="2"/>
          <w:sz w:val="22"/>
          <w:szCs w:val="22"/>
        </w:rPr>
      </w:pPr>
    </w:p>
    <w:p w14:paraId="464A4378" w14:textId="2A0B3C9E" w:rsidR="009717C5" w:rsidRPr="006D693D" w:rsidRDefault="009717C5" w:rsidP="009717C5">
      <w:pPr>
        <w:spacing w:before="100" w:beforeAutospacing="1" w:after="100" w:afterAutospacing="1"/>
        <w:rPr>
          <w:rFonts w:ascii="Century Gothic" w:hAnsi="Century Gothic"/>
          <w:color w:val="252525"/>
          <w:spacing w:val="2"/>
          <w:sz w:val="22"/>
          <w:szCs w:val="22"/>
        </w:rPr>
      </w:pPr>
    </w:p>
    <w:p w14:paraId="0C215411" w14:textId="77777777" w:rsidR="009717C5" w:rsidRPr="006D693D" w:rsidRDefault="009717C5" w:rsidP="009717C5">
      <w:pPr>
        <w:spacing w:before="100" w:beforeAutospacing="1" w:after="100" w:afterAutospacing="1"/>
        <w:rPr>
          <w:rFonts w:ascii="Century Gothic" w:hAnsi="Century Gothic"/>
          <w:color w:val="252525"/>
          <w:spacing w:val="2"/>
          <w:sz w:val="22"/>
          <w:szCs w:val="22"/>
        </w:rPr>
      </w:pPr>
    </w:p>
    <w:p w14:paraId="375080E3" w14:textId="77777777" w:rsidR="009717C5" w:rsidRPr="006D693D" w:rsidRDefault="009717C5" w:rsidP="009717C5">
      <w:pPr>
        <w:rPr>
          <w:rFonts w:ascii="Century Gothic" w:hAnsi="Century Gothic"/>
          <w:sz w:val="22"/>
          <w:szCs w:val="22"/>
        </w:rPr>
      </w:pPr>
    </w:p>
    <w:p w14:paraId="6FAEEA1A" w14:textId="77777777" w:rsidR="008F4E24" w:rsidRPr="006D693D" w:rsidRDefault="008F4E24">
      <w:pPr>
        <w:rPr>
          <w:rFonts w:ascii="Century Gothic" w:eastAsia="Times New Roman" w:hAnsi="Century Gothic" w:cs="Arial"/>
          <w:b/>
          <w:color w:val="000000"/>
          <w:sz w:val="22"/>
          <w:szCs w:val="22"/>
          <w:u w:val="single"/>
          <w:lang w:eastAsia="en-GB"/>
        </w:rPr>
      </w:pPr>
      <w:r w:rsidRPr="006D693D">
        <w:rPr>
          <w:rFonts w:ascii="Century Gothic" w:eastAsia="Times New Roman" w:hAnsi="Century Gothic" w:cs="Arial"/>
          <w:b/>
          <w:color w:val="000000"/>
          <w:sz w:val="22"/>
          <w:szCs w:val="22"/>
          <w:u w:val="single"/>
          <w:lang w:eastAsia="en-GB"/>
        </w:rPr>
        <w:br w:type="page"/>
      </w:r>
    </w:p>
    <w:p w14:paraId="614584CE" w14:textId="780D6CED" w:rsidR="006D693D" w:rsidRPr="006D693D" w:rsidRDefault="006D693D" w:rsidP="006D693D">
      <w:pPr>
        <w:rPr>
          <w:rFonts w:ascii="Century Gothic" w:eastAsia="Times New Roman" w:hAnsi="Century Gothic" w:cs="Arial"/>
          <w:bCs/>
          <w:color w:val="000000"/>
          <w:sz w:val="22"/>
          <w:szCs w:val="22"/>
          <w:u w:val="single"/>
          <w:lang w:eastAsia="en-GB"/>
        </w:rPr>
      </w:pPr>
      <w:r w:rsidRPr="006D693D">
        <w:rPr>
          <w:rFonts w:ascii="Century Gothic" w:eastAsia="Times New Roman" w:hAnsi="Century Gothic" w:cs="Arial"/>
          <w:bCs/>
          <w:color w:val="000000"/>
          <w:sz w:val="22"/>
          <w:szCs w:val="22"/>
          <w:u w:val="single"/>
          <w:lang w:eastAsia="en-GB"/>
        </w:rPr>
        <w:lastRenderedPageBreak/>
        <w:t>Language</w:t>
      </w:r>
    </w:p>
    <w:p w14:paraId="3618A673" w14:textId="6AB66869" w:rsidR="006D693D" w:rsidRPr="006D693D" w:rsidRDefault="006D693D" w:rsidP="006D693D">
      <w:pPr>
        <w:rPr>
          <w:rFonts w:ascii="Century Gothic" w:eastAsia="Times New Roman" w:hAnsi="Century Gothic" w:cs="Arial"/>
          <w:b/>
          <w:color w:val="000000"/>
          <w:sz w:val="22"/>
          <w:szCs w:val="22"/>
          <w:u w:val="single"/>
          <w:lang w:eastAsia="en-GB"/>
        </w:rPr>
      </w:pPr>
    </w:p>
    <w:p w14:paraId="72D06DCA" w14:textId="7B024ECF" w:rsidR="006D693D" w:rsidRPr="006D693D" w:rsidRDefault="006D693D" w:rsidP="006D693D">
      <w:pPr>
        <w:rPr>
          <w:rFonts w:ascii="Century Gothic" w:eastAsia="Times New Roman" w:hAnsi="Century Gothic" w:cs="Arial"/>
          <w:b/>
          <w:color w:val="000000"/>
          <w:sz w:val="22"/>
          <w:szCs w:val="22"/>
          <w:lang w:eastAsia="en-GB"/>
        </w:rPr>
      </w:pPr>
      <w:r w:rsidRPr="006D693D">
        <w:rPr>
          <w:rFonts w:ascii="Century Gothic" w:eastAsia="Times New Roman" w:hAnsi="Century Gothic" w:cs="Arial"/>
          <w:b/>
          <w:color w:val="000000"/>
          <w:sz w:val="22"/>
          <w:szCs w:val="22"/>
          <w:lang w:eastAsia="en-GB"/>
        </w:rPr>
        <w:t>Comprehension</w:t>
      </w:r>
    </w:p>
    <w:p w14:paraId="229667FE" w14:textId="77777777" w:rsidR="006D693D" w:rsidRPr="006D693D" w:rsidRDefault="006D693D" w:rsidP="006D693D">
      <w:pPr>
        <w:rPr>
          <w:rFonts w:ascii="Century Gothic" w:eastAsia="Times New Roman" w:hAnsi="Century Gothic" w:cs="Arial"/>
          <w:b/>
          <w:color w:val="000000"/>
          <w:sz w:val="22"/>
          <w:szCs w:val="22"/>
          <w:u w:val="single"/>
          <w:lang w:eastAsia="en-GB"/>
        </w:rPr>
      </w:pPr>
    </w:p>
    <w:p w14:paraId="380C3C1E" w14:textId="0718E63E" w:rsidR="008F4E24" w:rsidRPr="006D693D" w:rsidRDefault="008F4E24" w:rsidP="008F4E24">
      <w:pPr>
        <w:jc w:val="center"/>
        <w:rPr>
          <w:rFonts w:ascii="Century Gothic" w:eastAsia="Times New Roman" w:hAnsi="Century Gothic" w:cs="Times New Roman"/>
          <w:b/>
          <w:sz w:val="22"/>
          <w:szCs w:val="22"/>
          <w:u w:val="single"/>
          <w:lang w:eastAsia="en-GB"/>
        </w:rPr>
      </w:pPr>
      <w:r w:rsidRPr="006D693D">
        <w:rPr>
          <w:rFonts w:ascii="Century Gothic" w:eastAsia="Times New Roman" w:hAnsi="Century Gothic" w:cs="Arial"/>
          <w:b/>
          <w:color w:val="000000"/>
          <w:sz w:val="22"/>
          <w:szCs w:val="22"/>
          <w:u w:val="single"/>
          <w:lang w:eastAsia="en-GB"/>
        </w:rPr>
        <w:t>Fairtrade – What’s it all about?</w:t>
      </w:r>
    </w:p>
    <w:p w14:paraId="486B0BA3" w14:textId="77777777" w:rsidR="008F4E24" w:rsidRPr="006D693D" w:rsidRDefault="008F4E24" w:rsidP="008F4E24">
      <w:pPr>
        <w:rPr>
          <w:rFonts w:ascii="Century Gothic" w:eastAsia="Times New Roman" w:hAnsi="Century Gothic" w:cs="Times New Roman"/>
          <w:sz w:val="22"/>
          <w:szCs w:val="22"/>
          <w:lang w:eastAsia="en-GB"/>
        </w:rPr>
      </w:pPr>
    </w:p>
    <w:p w14:paraId="4DAA43A8" w14:textId="77777777" w:rsidR="008F4E24" w:rsidRPr="006D693D" w:rsidRDefault="008F4E24" w:rsidP="008F4E24">
      <w:pPr>
        <w:rPr>
          <w:rFonts w:ascii="Century Gothic" w:eastAsia="Times New Roman" w:hAnsi="Century Gothic" w:cs="Times New Roman"/>
          <w:sz w:val="22"/>
          <w:szCs w:val="22"/>
          <w:lang w:eastAsia="en-GB"/>
        </w:rPr>
      </w:pPr>
      <w:r w:rsidRPr="006D693D">
        <w:rPr>
          <w:rFonts w:ascii="Century Gothic" w:eastAsia="Times New Roman" w:hAnsi="Century Gothic" w:cs="Arial"/>
          <w:color w:val="000000"/>
          <w:sz w:val="22"/>
          <w:szCs w:val="22"/>
          <w:lang w:eastAsia="en-GB"/>
        </w:rPr>
        <w:t>Fairtrade is all about making things fairer for the people in developing countries who grow and harvest the food we eat. It is a global movement which is represented in the UK by the Fairtrade Foundation, whose logo you’ll likely have seen on many supermarket products. When you spot it, it means that the ingredients in the product have been sourced in a way that does not damage the environment, and that all the workers who helped produce the product have been paid fairly and enjoy decent working conditions. As well as paying fair prices, companies that use the Fairtrade mark also contribute towards making life better for the people they are trading with, by giving money for things like schools, water pumps and health clinics – without them having to work their fingers to the bone just to afford bare essentials.</w:t>
      </w:r>
    </w:p>
    <w:p w14:paraId="17F25CE6" w14:textId="77777777" w:rsidR="008F4E24" w:rsidRPr="006D693D" w:rsidRDefault="008F4E24" w:rsidP="008F4E24">
      <w:pPr>
        <w:rPr>
          <w:rFonts w:ascii="Century Gothic" w:eastAsia="Times New Roman" w:hAnsi="Century Gothic" w:cs="Times New Roman"/>
          <w:sz w:val="22"/>
          <w:szCs w:val="22"/>
          <w:lang w:eastAsia="en-GB"/>
        </w:rPr>
      </w:pPr>
    </w:p>
    <w:p w14:paraId="47E2A75D" w14:textId="77777777" w:rsidR="008F4E24" w:rsidRPr="006D693D" w:rsidRDefault="008F4E24" w:rsidP="008F4E24">
      <w:pPr>
        <w:rPr>
          <w:rFonts w:ascii="Century Gothic" w:eastAsia="Times New Roman" w:hAnsi="Century Gothic" w:cs="Arial"/>
          <w:color w:val="000000"/>
          <w:sz w:val="22"/>
          <w:szCs w:val="22"/>
          <w:lang w:eastAsia="en-GB"/>
        </w:rPr>
      </w:pPr>
      <w:r w:rsidRPr="006D693D">
        <w:rPr>
          <w:rFonts w:ascii="Century Gothic" w:eastAsia="Times New Roman" w:hAnsi="Century Gothic" w:cs="Arial"/>
          <w:color w:val="000000"/>
          <w:sz w:val="22"/>
          <w:szCs w:val="22"/>
          <w:lang w:eastAsia="en-GB"/>
        </w:rPr>
        <w:t>Fairtrade is a response to traditional trading arrangements which can be very unfair. Often, shops and businesses in first world countries such as the UK can take advantage of workers in developing countries who have very little money to put into their community or business, but badly need to sell their product. This means that farmers and other labourers have no say in their own futures, and are often taken advantage of. Long working days, back-breaking labour and poor pay are just a few of the ways workers can be exploited.</w:t>
      </w:r>
    </w:p>
    <w:p w14:paraId="5D3B8362" w14:textId="77777777" w:rsidR="008F4E24" w:rsidRPr="006D693D" w:rsidRDefault="008F4E24" w:rsidP="008F4E24">
      <w:pPr>
        <w:rPr>
          <w:rFonts w:ascii="Century Gothic" w:eastAsia="Times New Roman" w:hAnsi="Century Gothic" w:cs="Times New Roman"/>
          <w:sz w:val="22"/>
          <w:szCs w:val="22"/>
          <w:lang w:eastAsia="en-GB"/>
        </w:rPr>
      </w:pPr>
      <w:r w:rsidRPr="006D693D">
        <w:rPr>
          <w:rFonts w:ascii="Century Gothic" w:hAnsi="Century Gothic"/>
          <w:noProof/>
          <w:sz w:val="22"/>
          <w:szCs w:val="22"/>
        </w:rPr>
        <w:drawing>
          <wp:anchor distT="0" distB="0" distL="114300" distR="114300" simplePos="0" relativeHeight="251659264" behindDoc="1" locked="0" layoutInCell="1" allowOverlap="1" wp14:anchorId="25381AA6" wp14:editId="74631D61">
            <wp:simplePos x="0" y="0"/>
            <wp:positionH relativeFrom="margin">
              <wp:posOffset>2527300</wp:posOffset>
            </wp:positionH>
            <wp:positionV relativeFrom="paragraph">
              <wp:posOffset>79375</wp:posOffset>
            </wp:positionV>
            <wp:extent cx="3206115" cy="2449830"/>
            <wp:effectExtent l="0" t="0" r="0" b="0"/>
            <wp:wrapThrough wrapText="bothSides">
              <wp:wrapPolygon edited="0">
                <wp:start x="0" y="0"/>
                <wp:lineTo x="0" y="21331"/>
                <wp:lineTo x="21433" y="21331"/>
                <wp:lineTo x="21433" y="0"/>
                <wp:lineTo x="0" y="0"/>
              </wp:wrapPolygon>
            </wp:wrapThrough>
            <wp:docPr id="8" name="Picture 8"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 r="10177" b="-2967"/>
                    <a:stretch/>
                  </pic:blipFill>
                  <pic:spPr bwMode="auto">
                    <a:xfrm>
                      <a:off x="0" y="0"/>
                      <a:ext cx="320611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C3652" w14:textId="77777777" w:rsidR="008F4E24" w:rsidRPr="006D693D" w:rsidRDefault="008F4E24" w:rsidP="008F4E24">
      <w:pPr>
        <w:rPr>
          <w:rFonts w:ascii="Century Gothic" w:eastAsia="Times New Roman" w:hAnsi="Century Gothic" w:cs="Times New Roman"/>
          <w:sz w:val="22"/>
          <w:szCs w:val="22"/>
          <w:lang w:eastAsia="en-GB"/>
        </w:rPr>
      </w:pPr>
      <w:r w:rsidRPr="006D693D">
        <w:rPr>
          <w:rFonts w:ascii="Century Gothic" w:eastAsia="Times New Roman" w:hAnsi="Century Gothic" w:cs="Arial"/>
          <w:color w:val="000000"/>
          <w:sz w:val="22"/>
          <w:szCs w:val="22"/>
          <w:lang w:eastAsia="en-GB"/>
        </w:rPr>
        <w:t xml:space="preserve">The idea of Fairtrade has been around for a long time. The first ‘Fairtrade’ shop opened in 1958 in the USA, and Oxfam UK started to sell crafts made by Chinese refugees at around the same time. Similar stores began opening around the world, and the big businesses and supermarkets caught on to the idea during the 1990s. </w:t>
      </w:r>
    </w:p>
    <w:p w14:paraId="6E2CBAF5" w14:textId="77777777" w:rsidR="008F4E24" w:rsidRPr="006D693D" w:rsidRDefault="008F4E24" w:rsidP="008F4E24">
      <w:pPr>
        <w:rPr>
          <w:rFonts w:ascii="Century Gothic" w:eastAsia="Times New Roman" w:hAnsi="Century Gothic" w:cs="Times New Roman"/>
          <w:sz w:val="22"/>
          <w:szCs w:val="22"/>
          <w:lang w:eastAsia="en-GB"/>
        </w:rPr>
      </w:pPr>
    </w:p>
    <w:p w14:paraId="450D3AAC" w14:textId="77777777" w:rsidR="008F4E24" w:rsidRPr="006D693D" w:rsidRDefault="008F4E24" w:rsidP="008F4E24">
      <w:pPr>
        <w:rPr>
          <w:rFonts w:ascii="Century Gothic" w:eastAsia="Times New Roman" w:hAnsi="Century Gothic" w:cs="Arial"/>
          <w:color w:val="000000"/>
          <w:sz w:val="22"/>
          <w:szCs w:val="22"/>
          <w:lang w:eastAsia="en-GB"/>
        </w:rPr>
      </w:pPr>
      <w:r w:rsidRPr="006D693D">
        <w:rPr>
          <w:rFonts w:ascii="Century Gothic" w:eastAsia="Times New Roman" w:hAnsi="Century Gothic" w:cs="Arial"/>
          <w:color w:val="000000"/>
          <w:sz w:val="22"/>
          <w:szCs w:val="22"/>
          <w:lang w:eastAsia="en-GB"/>
        </w:rPr>
        <w:t xml:space="preserve">One product you might often see marked as ‘Fairtrade’ is coffee. It is one of the UK’s most popular drinks, and 125 million people around the world depend on its production for their livelihood. It is a sad state of affairs that most of the time, farmers are paid very little for their coffee, despite it being sold for a great deal more afterwards. </w:t>
      </w:r>
    </w:p>
    <w:p w14:paraId="2790A117" w14:textId="77777777" w:rsidR="008F4E24" w:rsidRPr="006D693D" w:rsidRDefault="008F4E24" w:rsidP="008F4E24">
      <w:pPr>
        <w:rPr>
          <w:rFonts w:ascii="Century Gothic" w:eastAsia="Times New Roman" w:hAnsi="Century Gothic" w:cs="Arial"/>
          <w:color w:val="000000"/>
          <w:sz w:val="22"/>
          <w:szCs w:val="22"/>
          <w:lang w:eastAsia="en-GB"/>
        </w:rPr>
      </w:pPr>
    </w:p>
    <w:p w14:paraId="7280C991" w14:textId="77777777" w:rsidR="008F4E24" w:rsidRPr="006D693D" w:rsidRDefault="008F4E24" w:rsidP="008F4E24">
      <w:pPr>
        <w:rPr>
          <w:rFonts w:ascii="Century Gothic" w:eastAsia="Times New Roman" w:hAnsi="Century Gothic" w:cs="Arial"/>
          <w:color w:val="000000"/>
          <w:sz w:val="22"/>
          <w:szCs w:val="22"/>
          <w:lang w:eastAsia="en-GB"/>
        </w:rPr>
      </w:pPr>
      <w:r w:rsidRPr="006D693D">
        <w:rPr>
          <w:rFonts w:ascii="Century Gothic" w:eastAsia="Times New Roman" w:hAnsi="Century Gothic" w:cs="Arial"/>
          <w:color w:val="000000"/>
          <w:sz w:val="22"/>
          <w:szCs w:val="22"/>
          <w:lang w:eastAsia="en-GB"/>
        </w:rPr>
        <w:t>With Fairtrade, producers are guaranteed a minimum price for their coffee, which will cover their costs as well as let them invest back into their businesses, improving the quality of their product and the production process. For many workers in developing countries, it means the difference between living in poverty and looking forward to a sustainable future.</w:t>
      </w:r>
    </w:p>
    <w:p w14:paraId="51C1B430" w14:textId="77777777" w:rsidR="008F4E24" w:rsidRPr="006D693D" w:rsidRDefault="008F4E24" w:rsidP="008F4E24">
      <w:pPr>
        <w:rPr>
          <w:rFonts w:ascii="Century Gothic" w:eastAsia="Times New Roman" w:hAnsi="Century Gothic" w:cs="Times New Roman"/>
          <w:sz w:val="22"/>
          <w:szCs w:val="22"/>
          <w:lang w:eastAsia="en-GB"/>
        </w:rPr>
      </w:pPr>
    </w:p>
    <w:p w14:paraId="0F2A80AA" w14:textId="4849536B" w:rsidR="008F4E24" w:rsidRPr="006D693D" w:rsidRDefault="008F4E24" w:rsidP="008F4E24">
      <w:pPr>
        <w:rPr>
          <w:rFonts w:ascii="Century Gothic" w:eastAsia="Times New Roman" w:hAnsi="Century Gothic" w:cs="Times New Roman"/>
          <w:sz w:val="22"/>
          <w:szCs w:val="22"/>
          <w:lang w:eastAsia="en-GB"/>
        </w:rPr>
      </w:pPr>
      <w:r w:rsidRPr="006D693D">
        <w:rPr>
          <w:rFonts w:ascii="Century Gothic" w:eastAsia="Times New Roman" w:hAnsi="Century Gothic" w:cs="Times New Roman"/>
          <w:sz w:val="22"/>
          <w:szCs w:val="22"/>
          <w:lang w:eastAsia="en-GB"/>
        </w:rPr>
        <w:lastRenderedPageBreak/>
        <w:t>Fairtrade fortnight starts on the 25</w:t>
      </w:r>
      <w:r w:rsidRPr="006D693D">
        <w:rPr>
          <w:rFonts w:ascii="Century Gothic" w:eastAsia="Times New Roman" w:hAnsi="Century Gothic" w:cs="Times New Roman"/>
          <w:sz w:val="22"/>
          <w:szCs w:val="22"/>
          <w:vertAlign w:val="superscript"/>
          <w:lang w:eastAsia="en-GB"/>
        </w:rPr>
        <w:t>th</w:t>
      </w:r>
      <w:r w:rsidRPr="006D693D">
        <w:rPr>
          <w:rFonts w:ascii="Century Gothic" w:eastAsia="Times New Roman" w:hAnsi="Century Gothic" w:cs="Times New Roman"/>
          <w:sz w:val="22"/>
          <w:szCs w:val="22"/>
          <w:lang w:eastAsia="en-GB"/>
        </w:rPr>
        <w:t xml:space="preserve"> February. This is a chance for all of us, from consumers to business owners, to really show support for Fairtrade farmers and the Fairtrade idea. Although of course, this isn’t just something we should be doing for a fortnight each year – it’s a great way of raising awareness and kick-starting better buying habits.</w:t>
      </w:r>
    </w:p>
    <w:p w14:paraId="4011FD33" w14:textId="77777777" w:rsidR="006D693D" w:rsidRPr="006D693D" w:rsidRDefault="006D693D" w:rsidP="008F4E24">
      <w:pPr>
        <w:rPr>
          <w:rFonts w:ascii="Century Gothic" w:eastAsia="Times New Roman" w:hAnsi="Century Gothic" w:cs="Times New Roman"/>
          <w:sz w:val="22"/>
          <w:szCs w:val="22"/>
          <w:lang w:eastAsia="en-GB"/>
        </w:rPr>
      </w:pPr>
    </w:p>
    <w:p w14:paraId="6C96AA75" w14:textId="77777777" w:rsidR="008F4E24" w:rsidRPr="006D693D" w:rsidRDefault="008F4E24" w:rsidP="008F4E24">
      <w:pPr>
        <w:rPr>
          <w:rFonts w:ascii="Century Gothic" w:hAnsi="Century Gothic"/>
          <w:sz w:val="22"/>
          <w:szCs w:val="22"/>
        </w:rPr>
      </w:pPr>
    </w:p>
    <w:p w14:paraId="6B164D40"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r w:rsidRPr="006D693D">
        <w:rPr>
          <w:rFonts w:ascii="Century Gothic" w:hAnsi="Century Gothic"/>
          <w:noProof/>
          <w:sz w:val="22"/>
          <w:szCs w:val="22"/>
        </w:rPr>
        <w:drawing>
          <wp:anchor distT="0" distB="0" distL="114300" distR="114300" simplePos="0" relativeHeight="251660288" behindDoc="0" locked="0" layoutInCell="1" allowOverlap="1" wp14:anchorId="196B1298" wp14:editId="3BB50A8A">
            <wp:simplePos x="0" y="0"/>
            <wp:positionH relativeFrom="column">
              <wp:posOffset>876300</wp:posOffset>
            </wp:positionH>
            <wp:positionV relativeFrom="paragraph">
              <wp:posOffset>15240</wp:posOffset>
            </wp:positionV>
            <wp:extent cx="3873500" cy="2905339"/>
            <wp:effectExtent l="0" t="0" r="0" b="9525"/>
            <wp:wrapNone/>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3500" cy="2905339"/>
                    </a:xfrm>
                    <a:prstGeom prst="rect">
                      <a:avLst/>
                    </a:prstGeom>
                  </pic:spPr>
                </pic:pic>
              </a:graphicData>
            </a:graphic>
            <wp14:sizeRelH relativeFrom="page">
              <wp14:pctWidth>0</wp14:pctWidth>
            </wp14:sizeRelH>
            <wp14:sizeRelV relativeFrom="page">
              <wp14:pctHeight>0</wp14:pctHeight>
            </wp14:sizeRelV>
          </wp:anchor>
        </w:drawing>
      </w:r>
    </w:p>
    <w:p w14:paraId="519E8F1A"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4AE4C637"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459509CA"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01A5741C"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436414F6"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71850372"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16E22F2B"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7E3836BF"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584260F3"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39AA7D75"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604A9B56" w14:textId="0D2B5264"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52047708" w14:textId="77777777" w:rsidR="006D693D" w:rsidRPr="006D693D" w:rsidRDefault="006D693D" w:rsidP="008F4E24">
      <w:pPr>
        <w:rPr>
          <w:rFonts w:ascii="Century Gothic" w:eastAsia="Noto Sans CJK SC Regular" w:hAnsi="Century Gothic" w:cs="FreeSans"/>
          <w:b/>
          <w:bCs/>
          <w:color w:val="FF0000"/>
          <w:sz w:val="22"/>
          <w:szCs w:val="22"/>
          <w:lang w:val="en-US" w:eastAsia="zh-CN" w:bidi="hi-IN"/>
        </w:rPr>
      </w:pPr>
    </w:p>
    <w:p w14:paraId="1CD5CCA3" w14:textId="77777777" w:rsidR="008F4E24" w:rsidRPr="006D693D" w:rsidRDefault="008F4E24" w:rsidP="008F4E24">
      <w:pPr>
        <w:rPr>
          <w:rFonts w:ascii="Century Gothic" w:eastAsia="Noto Sans CJK SC Regular" w:hAnsi="Century Gothic" w:cs="FreeSans"/>
          <w:b/>
          <w:bCs/>
          <w:color w:val="FF0000"/>
          <w:sz w:val="22"/>
          <w:szCs w:val="22"/>
          <w:lang w:val="en-US" w:eastAsia="zh-CN" w:bidi="hi-IN"/>
        </w:rPr>
      </w:pPr>
    </w:p>
    <w:p w14:paraId="33D7D93A" w14:textId="7AB54CE0" w:rsidR="006D693D" w:rsidRDefault="006D693D" w:rsidP="006D693D">
      <w:pPr>
        <w:pStyle w:val="ListParagraph"/>
        <w:rPr>
          <w:rFonts w:ascii="Century Gothic" w:eastAsia="Noto Sans CJK SC Regular" w:hAnsi="Century Gothic" w:cs="FreeSans"/>
          <w:sz w:val="22"/>
          <w:szCs w:val="22"/>
          <w:lang w:val="en-US" w:eastAsia="zh-CN" w:bidi="hi-IN"/>
        </w:rPr>
      </w:pPr>
    </w:p>
    <w:p w14:paraId="1853202B" w14:textId="4805CF96" w:rsidR="006D693D" w:rsidRDefault="006D693D" w:rsidP="006D693D">
      <w:pPr>
        <w:pStyle w:val="ListParagraph"/>
        <w:rPr>
          <w:rFonts w:ascii="Century Gothic" w:eastAsia="Noto Sans CJK SC Regular" w:hAnsi="Century Gothic" w:cs="FreeSans"/>
          <w:sz w:val="22"/>
          <w:szCs w:val="22"/>
          <w:lang w:val="en-US" w:eastAsia="zh-CN" w:bidi="hi-IN"/>
        </w:rPr>
      </w:pPr>
    </w:p>
    <w:p w14:paraId="2F5C600D" w14:textId="77777777" w:rsidR="006D693D" w:rsidRDefault="006D693D" w:rsidP="006D693D">
      <w:pPr>
        <w:pStyle w:val="ListParagraph"/>
        <w:rPr>
          <w:rFonts w:ascii="Century Gothic" w:eastAsia="Noto Sans CJK SC Regular" w:hAnsi="Century Gothic" w:cs="FreeSans"/>
          <w:sz w:val="22"/>
          <w:szCs w:val="22"/>
          <w:lang w:val="en-US" w:eastAsia="zh-CN" w:bidi="hi-IN"/>
        </w:rPr>
      </w:pPr>
    </w:p>
    <w:p w14:paraId="244EA0B1" w14:textId="77777777" w:rsidR="006D693D" w:rsidRDefault="006D693D" w:rsidP="006D693D">
      <w:pPr>
        <w:pStyle w:val="ListParagraph"/>
        <w:rPr>
          <w:rFonts w:ascii="Century Gothic" w:eastAsia="Noto Sans CJK SC Regular" w:hAnsi="Century Gothic" w:cs="FreeSans"/>
          <w:sz w:val="22"/>
          <w:szCs w:val="22"/>
          <w:lang w:val="en-US" w:eastAsia="zh-CN" w:bidi="hi-IN"/>
        </w:rPr>
      </w:pPr>
    </w:p>
    <w:p w14:paraId="7455E13D" w14:textId="77777777" w:rsidR="006D693D" w:rsidRDefault="006D693D" w:rsidP="006D693D">
      <w:pPr>
        <w:rPr>
          <w:rFonts w:ascii="Century Gothic" w:eastAsia="Noto Sans CJK SC Regular" w:hAnsi="Century Gothic" w:cs="FreeSans"/>
          <w:sz w:val="22"/>
          <w:szCs w:val="22"/>
          <w:lang w:val="en-US" w:eastAsia="zh-CN" w:bidi="hi-IN"/>
        </w:rPr>
      </w:pPr>
    </w:p>
    <w:p w14:paraId="55BE4480" w14:textId="77777777" w:rsidR="006D693D" w:rsidRDefault="006D693D" w:rsidP="006D693D">
      <w:pPr>
        <w:rPr>
          <w:rFonts w:ascii="Century Gothic" w:eastAsia="Noto Sans CJK SC Regular" w:hAnsi="Century Gothic" w:cs="FreeSans"/>
          <w:sz w:val="22"/>
          <w:szCs w:val="22"/>
          <w:lang w:val="en-US" w:eastAsia="zh-CN" w:bidi="hi-IN"/>
        </w:rPr>
      </w:pPr>
    </w:p>
    <w:p w14:paraId="08169B79" w14:textId="1DAECB69" w:rsidR="008F4E24" w:rsidRPr="006D693D" w:rsidRDefault="008F4E24" w:rsidP="006D693D">
      <w:pPr>
        <w:pStyle w:val="ListParagraph"/>
        <w:numPr>
          <w:ilvl w:val="0"/>
          <w:numId w:val="9"/>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t>Name TWO facts about Fairtrade from the first three paragraphs.</w:t>
      </w:r>
    </w:p>
    <w:p w14:paraId="66573870" w14:textId="77777777" w:rsidR="008F4E24" w:rsidRPr="006D693D" w:rsidRDefault="008F4E24" w:rsidP="008F4E24">
      <w:pPr>
        <w:rPr>
          <w:rFonts w:ascii="Century Gothic" w:eastAsia="Noto Sans CJK SC Regular" w:hAnsi="Century Gothic" w:cs="FreeSans"/>
          <w:sz w:val="22"/>
          <w:szCs w:val="22"/>
          <w:lang w:val="en-US" w:eastAsia="zh-CN" w:bidi="hi-IN"/>
        </w:rPr>
      </w:pPr>
    </w:p>
    <w:p w14:paraId="3B1D0577" w14:textId="10B8C170" w:rsidR="008F4E24" w:rsidRPr="006D693D" w:rsidRDefault="008F4E24" w:rsidP="006D693D">
      <w:pPr>
        <w:pStyle w:val="ListParagraph"/>
        <w:numPr>
          <w:ilvl w:val="0"/>
          <w:numId w:val="9"/>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t>State TWO reasons Fairtrade is a fairer deal for workers.</w:t>
      </w:r>
    </w:p>
    <w:p w14:paraId="544255D7" w14:textId="77777777" w:rsidR="008F4E24" w:rsidRPr="006D693D" w:rsidRDefault="008F4E24" w:rsidP="008F4E24">
      <w:pPr>
        <w:rPr>
          <w:rFonts w:ascii="Century Gothic" w:eastAsia="Noto Sans CJK SC Regular" w:hAnsi="Century Gothic" w:cs="FreeSans"/>
          <w:sz w:val="22"/>
          <w:szCs w:val="22"/>
          <w:lang w:val="en-US" w:eastAsia="zh-CN" w:bidi="hi-IN"/>
        </w:rPr>
      </w:pPr>
    </w:p>
    <w:p w14:paraId="1F67A1AF" w14:textId="77777777" w:rsidR="008F4E24" w:rsidRPr="006D693D" w:rsidRDefault="008F4E24" w:rsidP="006D693D">
      <w:pPr>
        <w:pStyle w:val="ListParagraph"/>
        <w:numPr>
          <w:ilvl w:val="0"/>
          <w:numId w:val="9"/>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t>Write out the sentence which proves that the writer thinks that Fairtrade is a good idea.</w:t>
      </w:r>
    </w:p>
    <w:p w14:paraId="65B2871F" w14:textId="77777777" w:rsidR="008F4E24" w:rsidRPr="006D693D" w:rsidRDefault="008F4E24" w:rsidP="008F4E24">
      <w:pPr>
        <w:pStyle w:val="ListParagraph"/>
        <w:rPr>
          <w:rFonts w:ascii="Century Gothic" w:eastAsia="Noto Sans CJK SC Regular" w:hAnsi="Century Gothic" w:cs="FreeSans"/>
          <w:sz w:val="22"/>
          <w:szCs w:val="22"/>
          <w:lang w:val="en-US" w:eastAsia="zh-CN" w:bidi="hi-IN"/>
        </w:rPr>
      </w:pPr>
    </w:p>
    <w:p w14:paraId="2DA96D9C" w14:textId="77777777" w:rsidR="008F4E24" w:rsidRPr="006D693D" w:rsidRDefault="008F4E24" w:rsidP="006D693D">
      <w:pPr>
        <w:pStyle w:val="ListParagraph"/>
        <w:numPr>
          <w:ilvl w:val="0"/>
          <w:numId w:val="9"/>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t>Describe the problems caused for workers by unscrupulous employers.</w:t>
      </w:r>
    </w:p>
    <w:p w14:paraId="57DED1DD" w14:textId="77777777" w:rsidR="008F4E24" w:rsidRPr="006D693D" w:rsidRDefault="008F4E24" w:rsidP="008F4E24">
      <w:pPr>
        <w:pStyle w:val="ListParagraph"/>
        <w:rPr>
          <w:rFonts w:ascii="Century Gothic" w:eastAsia="Noto Sans CJK SC Regular" w:hAnsi="Century Gothic" w:cs="FreeSans"/>
          <w:sz w:val="22"/>
          <w:szCs w:val="22"/>
          <w:lang w:val="en-US" w:eastAsia="zh-CN" w:bidi="hi-IN"/>
        </w:rPr>
      </w:pPr>
    </w:p>
    <w:p w14:paraId="56F4D4A4" w14:textId="65957C60" w:rsidR="006D693D" w:rsidRPr="006D693D" w:rsidRDefault="008F4E24" w:rsidP="006D693D">
      <w:pPr>
        <w:pStyle w:val="ListParagraph"/>
        <w:numPr>
          <w:ilvl w:val="0"/>
          <w:numId w:val="9"/>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t xml:space="preserve">Define the terms ‘consumers’ and ‘developing countries.’ Use each term in a sentence of your own. </w:t>
      </w:r>
    </w:p>
    <w:p w14:paraId="32D1681C" w14:textId="77777777" w:rsidR="006D693D" w:rsidRPr="006D693D" w:rsidRDefault="006D693D" w:rsidP="006D693D">
      <w:pPr>
        <w:pStyle w:val="ListParagraph"/>
        <w:numPr>
          <w:ilvl w:val="0"/>
          <w:numId w:val="8"/>
        </w:numPr>
        <w:rPr>
          <w:rFonts w:ascii="Century Gothic" w:eastAsia="Noto Sans CJK SC Regular" w:hAnsi="Century Gothic" w:cs="FreeSans"/>
          <w:sz w:val="22"/>
          <w:szCs w:val="22"/>
          <w:lang w:val="en-US" w:eastAsia="zh-CN" w:bidi="hi-IN"/>
        </w:rPr>
      </w:pPr>
      <w:r w:rsidRPr="006D693D">
        <w:rPr>
          <w:rFonts w:ascii="Century Gothic" w:eastAsia="Noto Sans CJK SC Regular" w:hAnsi="Century Gothic" w:cs="FreeSans"/>
          <w:sz w:val="22"/>
          <w:szCs w:val="22"/>
          <w:lang w:val="en-US" w:eastAsia="zh-CN" w:bidi="hi-IN"/>
        </w:rPr>
        <w:br w:type="page"/>
      </w:r>
    </w:p>
    <w:p w14:paraId="2693CFF7" w14:textId="77777777" w:rsidR="006D693D" w:rsidRPr="006D693D" w:rsidRDefault="006D693D" w:rsidP="006D693D">
      <w:pPr>
        <w:rPr>
          <w:rFonts w:ascii="Century Gothic" w:hAnsi="Century Gothic"/>
          <w:color w:val="FF0000"/>
          <w:sz w:val="22"/>
          <w:szCs w:val="22"/>
          <w:u w:val="single"/>
        </w:rPr>
      </w:pPr>
      <w:r w:rsidRPr="006D693D">
        <w:rPr>
          <w:rFonts w:ascii="Century Gothic" w:hAnsi="Century Gothic"/>
          <w:color w:val="FF0000"/>
          <w:sz w:val="22"/>
          <w:szCs w:val="22"/>
          <w:u w:val="single"/>
        </w:rPr>
        <w:lastRenderedPageBreak/>
        <w:t>Physical Exercise</w:t>
      </w:r>
    </w:p>
    <w:p w14:paraId="0F9E0FC0" w14:textId="77777777" w:rsidR="006D693D" w:rsidRPr="006D693D" w:rsidRDefault="006D693D" w:rsidP="006D693D">
      <w:pPr>
        <w:rPr>
          <w:rFonts w:ascii="Century Gothic" w:hAnsi="Century Gothic"/>
          <w:color w:val="FF0000"/>
          <w:sz w:val="22"/>
          <w:szCs w:val="22"/>
          <w:u w:val="single"/>
        </w:rPr>
      </w:pPr>
    </w:p>
    <w:p w14:paraId="3DCEE422" w14:textId="77777777" w:rsidR="006D693D" w:rsidRPr="006D693D" w:rsidRDefault="006D693D" w:rsidP="006D693D">
      <w:pPr>
        <w:rPr>
          <w:rFonts w:ascii="Century Gothic" w:hAnsi="Century Gothic"/>
          <w:color w:val="FF0000"/>
          <w:sz w:val="22"/>
          <w:szCs w:val="22"/>
        </w:rPr>
      </w:pPr>
      <w:r w:rsidRPr="006D693D">
        <w:rPr>
          <w:rFonts w:ascii="Century Gothic" w:hAnsi="Century Gothic"/>
          <w:color w:val="FF0000"/>
          <w:sz w:val="22"/>
          <w:szCs w:val="22"/>
        </w:rPr>
        <w:fldChar w:fldCharType="begin"/>
      </w:r>
      <w:r w:rsidRPr="006D693D">
        <w:rPr>
          <w:rFonts w:ascii="Century Gothic" w:hAnsi="Century Gothic"/>
          <w:color w:val="FF0000"/>
          <w:sz w:val="22"/>
          <w:szCs w:val="22"/>
        </w:rPr>
        <w:instrText xml:space="preserve"> INCLUDEPICTURE "https://encrypted-tbn0.gstatic.com/images?q=tbn%3AANd9GcSnHHTWQyAgNLl6dBas3zf9WpQKyYD6cTZhppuiTq4kkvhzjFIz" \* MERGEFORMATINET </w:instrText>
      </w:r>
      <w:r w:rsidRPr="006D693D">
        <w:rPr>
          <w:rFonts w:ascii="Century Gothic" w:hAnsi="Century Gothic"/>
          <w:color w:val="FF0000"/>
          <w:sz w:val="22"/>
          <w:szCs w:val="22"/>
        </w:rPr>
        <w:fldChar w:fldCharType="separate"/>
      </w:r>
      <w:r w:rsidRPr="006D693D">
        <w:rPr>
          <w:rFonts w:ascii="Century Gothic" w:hAnsi="Century Gothic"/>
          <w:noProof/>
          <w:color w:val="FF0000"/>
          <w:sz w:val="22"/>
          <w:szCs w:val="22"/>
        </w:rPr>
        <w:drawing>
          <wp:inline distT="0" distB="0" distL="0" distR="0" wp14:anchorId="5A58293A" wp14:editId="03328079">
            <wp:extent cx="3390900" cy="2539904"/>
            <wp:effectExtent l="0" t="0" r="0" b="635"/>
            <wp:docPr id="13" name="Picture 13" descr="Joe Wicks live school work out launching today o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Wicks live school work out launching today on YouTub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852" cy="2551853"/>
                    </a:xfrm>
                    <a:prstGeom prst="rect">
                      <a:avLst/>
                    </a:prstGeom>
                    <a:noFill/>
                    <a:ln>
                      <a:noFill/>
                    </a:ln>
                  </pic:spPr>
                </pic:pic>
              </a:graphicData>
            </a:graphic>
          </wp:inline>
        </w:drawing>
      </w:r>
      <w:r w:rsidRPr="006D693D">
        <w:rPr>
          <w:rFonts w:ascii="Century Gothic" w:hAnsi="Century Gothic"/>
          <w:color w:val="FF0000"/>
          <w:sz w:val="22"/>
          <w:szCs w:val="22"/>
        </w:rPr>
        <w:fldChar w:fldCharType="end"/>
      </w:r>
    </w:p>
    <w:p w14:paraId="4512CCB6" w14:textId="77777777" w:rsidR="006D693D" w:rsidRPr="006D693D" w:rsidRDefault="006D693D" w:rsidP="006D693D">
      <w:pPr>
        <w:rPr>
          <w:rFonts w:ascii="Century Gothic" w:hAnsi="Century Gothic"/>
          <w:color w:val="FF0000"/>
          <w:sz w:val="22"/>
          <w:szCs w:val="22"/>
          <w:u w:val="single"/>
        </w:rPr>
      </w:pPr>
    </w:p>
    <w:p w14:paraId="7D442C38" w14:textId="77777777" w:rsidR="006D693D" w:rsidRPr="006D693D" w:rsidRDefault="006D693D" w:rsidP="006D693D">
      <w:pPr>
        <w:rPr>
          <w:rFonts w:ascii="Century Gothic" w:hAnsi="Century Gothic"/>
          <w:color w:val="FF0000"/>
          <w:sz w:val="22"/>
          <w:szCs w:val="22"/>
        </w:rPr>
      </w:pPr>
    </w:p>
    <w:p w14:paraId="3B6152D6" w14:textId="77777777" w:rsidR="006D693D" w:rsidRPr="006D693D" w:rsidRDefault="006D693D" w:rsidP="006D693D">
      <w:pPr>
        <w:rPr>
          <w:rFonts w:ascii="Century Gothic" w:hAnsi="Century Gothic"/>
          <w:color w:val="FF0000"/>
          <w:sz w:val="22"/>
          <w:szCs w:val="22"/>
        </w:rPr>
      </w:pPr>
      <w:r w:rsidRPr="006D693D">
        <w:rPr>
          <w:rFonts w:ascii="Century Gothic" w:hAnsi="Century Gothic"/>
          <w:color w:val="FF0000"/>
          <w:sz w:val="22"/>
          <w:szCs w:val="22"/>
        </w:rPr>
        <w:t>Make sure you are doing exercise every day, for example:</w:t>
      </w:r>
    </w:p>
    <w:p w14:paraId="1FB3A433" w14:textId="77777777" w:rsidR="006D693D" w:rsidRPr="006D693D" w:rsidRDefault="006D693D" w:rsidP="006D693D">
      <w:pPr>
        <w:rPr>
          <w:rFonts w:ascii="Century Gothic" w:hAnsi="Century Gothic"/>
          <w:color w:val="FF0000"/>
          <w:sz w:val="22"/>
          <w:szCs w:val="22"/>
        </w:rPr>
      </w:pPr>
    </w:p>
    <w:p w14:paraId="49AF04CE" w14:textId="77777777" w:rsidR="006D693D" w:rsidRPr="006D693D" w:rsidRDefault="001E22BF" w:rsidP="006D693D">
      <w:pPr>
        <w:rPr>
          <w:rFonts w:ascii="Century Gothic" w:hAnsi="Century Gothic"/>
          <w:color w:val="FF0000"/>
          <w:sz w:val="22"/>
          <w:szCs w:val="22"/>
        </w:rPr>
      </w:pPr>
      <w:hyperlink r:id="rId12" w:history="1">
        <w:r w:rsidR="006D693D" w:rsidRPr="006D693D">
          <w:rPr>
            <w:rStyle w:val="Hyperlink"/>
            <w:rFonts w:ascii="Century Gothic" w:hAnsi="Century Gothic"/>
            <w:color w:val="FF0000"/>
            <w:sz w:val="22"/>
            <w:szCs w:val="22"/>
          </w:rPr>
          <w:t>https://www.google.com/url?sa=t&amp;rct=j&amp;q=&amp;esrc=s&amp;source=video&amp;cd=3&amp;cad=rja&amp;uact=8&amp;ved=0ahUKEwiZr47xqMLoAhVNTcAKHXbfAhYQtwIINTAC&amp;url=https%3A%2F%2Fwww.youtube.com%2Fwatch%3Fv%3DsX05HHni9Wk&amp;usg=AOvVaw3Aet7tUWPdyxRgGlGJR9Da</w:t>
        </w:r>
      </w:hyperlink>
    </w:p>
    <w:p w14:paraId="14FDBF02" w14:textId="7E9348B0" w:rsidR="008F4E24" w:rsidRDefault="008F4E24" w:rsidP="006D693D">
      <w:pPr>
        <w:pStyle w:val="ListParagraph"/>
        <w:rPr>
          <w:rFonts w:ascii="Century Gothic" w:eastAsia="Noto Sans CJK SC Regular" w:hAnsi="Century Gothic" w:cs="FreeSans"/>
          <w:sz w:val="22"/>
          <w:szCs w:val="22"/>
          <w:lang w:val="en-US" w:eastAsia="zh-CN" w:bidi="hi-IN"/>
        </w:rPr>
      </w:pPr>
    </w:p>
    <w:p w14:paraId="735892B4" w14:textId="2800EC84" w:rsidR="00C6699C" w:rsidRDefault="00C6699C" w:rsidP="006D693D">
      <w:pPr>
        <w:pStyle w:val="ListParagraph"/>
        <w:rPr>
          <w:rFonts w:ascii="Century Gothic" w:eastAsia="Noto Sans CJK SC Regular" w:hAnsi="Century Gothic" w:cs="FreeSans"/>
          <w:sz w:val="22"/>
          <w:szCs w:val="22"/>
          <w:lang w:val="en-US" w:eastAsia="zh-CN" w:bidi="hi-IN"/>
        </w:rPr>
      </w:pPr>
    </w:p>
    <w:p w14:paraId="467E57CC" w14:textId="77FB10C3" w:rsidR="00C6699C" w:rsidRDefault="00C6699C" w:rsidP="006D693D">
      <w:pPr>
        <w:pStyle w:val="ListParagraph"/>
        <w:rPr>
          <w:rFonts w:ascii="Century Gothic" w:eastAsia="Noto Sans CJK SC Regular" w:hAnsi="Century Gothic" w:cs="FreeSans"/>
          <w:sz w:val="22"/>
          <w:szCs w:val="22"/>
          <w:lang w:val="en-US" w:eastAsia="zh-CN" w:bidi="hi-IN"/>
        </w:rPr>
      </w:pPr>
    </w:p>
    <w:p w14:paraId="75BEF901" w14:textId="1C7297B9" w:rsidR="00C6699C" w:rsidRDefault="00C6699C" w:rsidP="00C6699C">
      <w:pPr>
        <w:rPr>
          <w:rFonts w:ascii="Century Gothic" w:eastAsia="Noto Sans CJK SC Regular" w:hAnsi="Century Gothic" w:cs="FreeSans"/>
          <w:sz w:val="22"/>
          <w:szCs w:val="22"/>
          <w:lang w:val="en-US" w:eastAsia="zh-CN" w:bidi="hi-IN"/>
        </w:rPr>
      </w:pPr>
      <w:r w:rsidRPr="00C6699C">
        <w:rPr>
          <w:rFonts w:ascii="Century Gothic" w:eastAsia="Noto Sans CJK SC Regular" w:hAnsi="Century Gothic" w:cs="FreeSans"/>
          <w:sz w:val="22"/>
          <w:szCs w:val="22"/>
          <w:lang w:val="en-US" w:eastAsia="zh-CN" w:bidi="hi-IN"/>
        </w:rPr>
        <w:t>O</w:t>
      </w:r>
      <w:r>
        <w:rPr>
          <w:rFonts w:ascii="Century Gothic" w:eastAsia="Noto Sans CJK SC Regular" w:hAnsi="Century Gothic" w:cs="FreeSans"/>
          <w:sz w:val="22"/>
          <w:szCs w:val="22"/>
          <w:lang w:val="en-US" w:eastAsia="zh-CN" w:bidi="hi-IN"/>
        </w:rPr>
        <w:t>r, improve your football skills by practicing these, you may be able to do it inside if you buy a sponge ball and do a visual risk assessment:</w:t>
      </w:r>
    </w:p>
    <w:p w14:paraId="733354F1" w14:textId="134E9F5C" w:rsidR="00C6699C" w:rsidRDefault="00C6699C" w:rsidP="00C6699C">
      <w:pPr>
        <w:rPr>
          <w:rFonts w:ascii="Century Gothic" w:eastAsia="Noto Sans CJK SC Regular" w:hAnsi="Century Gothic" w:cs="FreeSans"/>
          <w:sz w:val="22"/>
          <w:szCs w:val="22"/>
          <w:lang w:val="en-US" w:eastAsia="zh-CN" w:bidi="hi-IN"/>
        </w:rPr>
      </w:pPr>
    </w:p>
    <w:p w14:paraId="4A443F00" w14:textId="77777777" w:rsidR="00C6699C" w:rsidRPr="00C6699C" w:rsidRDefault="00C6699C" w:rsidP="00C6699C">
      <w:pPr>
        <w:rPr>
          <w:rFonts w:ascii="Century Gothic" w:eastAsia="Noto Sans CJK SC Regular" w:hAnsi="Century Gothic" w:cs="FreeSans"/>
          <w:sz w:val="22"/>
          <w:szCs w:val="22"/>
          <w:lang w:val="en-US" w:eastAsia="zh-CN" w:bidi="hi-IN"/>
        </w:rPr>
      </w:pPr>
    </w:p>
    <w:p w14:paraId="098E7D56" w14:textId="45854A32" w:rsidR="008F4E24" w:rsidRPr="006D693D" w:rsidRDefault="00C6699C" w:rsidP="00C6699C">
      <w:pPr>
        <w:jc w:val="center"/>
        <w:rPr>
          <w:rFonts w:ascii="Century Gothic" w:eastAsia="Noto Sans CJK SC Regular" w:hAnsi="Century Gothic" w:cs="FreeSans"/>
          <w:sz w:val="22"/>
          <w:szCs w:val="22"/>
          <w:lang w:val="en-US" w:eastAsia="zh-CN" w:bidi="hi-IN"/>
        </w:rPr>
      </w:pPr>
      <w:r w:rsidRPr="00C6699C">
        <w:rPr>
          <w:rFonts w:ascii="Century Gothic" w:eastAsia="Noto Sans CJK SC Regular" w:hAnsi="Century Gothic" w:cs="FreeSans"/>
          <w:noProof/>
          <w:sz w:val="22"/>
          <w:szCs w:val="22"/>
          <w:lang w:val="en-US" w:eastAsia="zh-CN" w:bidi="hi-IN"/>
        </w:rPr>
        <w:drawing>
          <wp:inline distT="0" distB="0" distL="0" distR="0" wp14:anchorId="257C3E80" wp14:editId="14DF837E">
            <wp:extent cx="1454331" cy="1623093"/>
            <wp:effectExtent l="0" t="0" r="6350" b="2540"/>
            <wp:docPr id="5" name="Picture 5" descr="A picture containing green, man, board,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2477" cy="1632184"/>
                    </a:xfrm>
                    <a:prstGeom prst="rect">
                      <a:avLst/>
                    </a:prstGeom>
                  </pic:spPr>
                </pic:pic>
              </a:graphicData>
            </a:graphic>
          </wp:inline>
        </w:drawing>
      </w:r>
    </w:p>
    <w:p w14:paraId="3A6AF2FB" w14:textId="77777777" w:rsidR="008F4E24" w:rsidRPr="006D693D" w:rsidRDefault="008F4E24" w:rsidP="008F4E24">
      <w:pPr>
        <w:rPr>
          <w:rFonts w:ascii="Century Gothic" w:eastAsia="Noto Sans CJK SC Regular" w:hAnsi="Century Gothic" w:cs="FreeSans"/>
          <w:sz w:val="22"/>
          <w:szCs w:val="22"/>
          <w:lang w:val="en-US" w:eastAsia="zh-CN" w:bidi="hi-IN"/>
        </w:rPr>
      </w:pPr>
    </w:p>
    <w:p w14:paraId="0B292ED7" w14:textId="18349ED3" w:rsidR="009717C5" w:rsidRDefault="001E22BF" w:rsidP="009717C5">
      <w:pPr>
        <w:rPr>
          <w:rFonts w:ascii="Century Gothic" w:hAnsi="Century Gothic"/>
          <w:sz w:val="22"/>
          <w:szCs w:val="22"/>
        </w:rPr>
      </w:pPr>
      <w:hyperlink r:id="rId14" w:history="1">
        <w:r w:rsidR="00C6699C" w:rsidRPr="005F6274">
          <w:rPr>
            <w:rStyle w:val="Hyperlink"/>
            <w:rFonts w:ascii="Century Gothic" w:hAnsi="Century Gothic"/>
            <w:sz w:val="22"/>
            <w:szCs w:val="22"/>
          </w:rPr>
          <w:t>https://blog.choosefootball.com.au/10-football-training-drills-to-improve-your-childs-soccer</w:t>
        </w:r>
      </w:hyperlink>
    </w:p>
    <w:p w14:paraId="72DEB0D0" w14:textId="35BDB56E" w:rsidR="00C6699C" w:rsidRDefault="00C6699C" w:rsidP="009717C5">
      <w:pPr>
        <w:rPr>
          <w:rFonts w:ascii="Century Gothic" w:hAnsi="Century Gothic"/>
          <w:sz w:val="22"/>
          <w:szCs w:val="22"/>
        </w:rPr>
      </w:pPr>
    </w:p>
    <w:p w14:paraId="49E62051" w14:textId="77777777" w:rsidR="00C6699C" w:rsidRPr="006D693D" w:rsidRDefault="00C6699C" w:rsidP="009717C5">
      <w:pPr>
        <w:rPr>
          <w:rFonts w:ascii="Century Gothic" w:hAnsi="Century Gothic"/>
          <w:sz w:val="22"/>
          <w:szCs w:val="22"/>
        </w:rPr>
      </w:pPr>
    </w:p>
    <w:p w14:paraId="23119240" w14:textId="10574A4C" w:rsidR="006D693D" w:rsidRPr="006D693D" w:rsidRDefault="006D693D">
      <w:pPr>
        <w:rPr>
          <w:rFonts w:ascii="Century Gothic" w:hAnsi="Century Gothic"/>
          <w:sz w:val="22"/>
          <w:szCs w:val="22"/>
        </w:rPr>
      </w:pPr>
      <w:r w:rsidRPr="006D693D">
        <w:rPr>
          <w:rFonts w:ascii="Century Gothic" w:hAnsi="Century Gothic"/>
          <w:sz w:val="22"/>
          <w:szCs w:val="22"/>
        </w:rPr>
        <w:br w:type="page"/>
      </w:r>
    </w:p>
    <w:p w14:paraId="48399AF9" w14:textId="2853DCCD" w:rsidR="006D693D" w:rsidRPr="00C6699C" w:rsidRDefault="006D693D" w:rsidP="006D693D">
      <w:pPr>
        <w:pStyle w:val="NormalWeb"/>
        <w:ind w:left="720"/>
        <w:rPr>
          <w:rFonts w:ascii="Century Gothic" w:hAnsi="Century Gothic"/>
          <w:sz w:val="22"/>
          <w:szCs w:val="22"/>
          <w:u w:val="single"/>
        </w:rPr>
      </w:pPr>
      <w:r w:rsidRPr="00C6699C">
        <w:rPr>
          <w:rFonts w:ascii="Century Gothic" w:hAnsi="Century Gothic"/>
          <w:sz w:val="22"/>
          <w:szCs w:val="22"/>
          <w:u w:val="single"/>
        </w:rPr>
        <w:lastRenderedPageBreak/>
        <w:t>Science</w:t>
      </w:r>
    </w:p>
    <w:p w14:paraId="3348CADC" w14:textId="5623EE2A" w:rsidR="006D693D" w:rsidRPr="00C6699C" w:rsidRDefault="006D693D" w:rsidP="006D693D">
      <w:pPr>
        <w:pStyle w:val="NormalWeb"/>
        <w:ind w:left="720"/>
        <w:rPr>
          <w:rFonts w:ascii="Century Gothic" w:hAnsi="Century Gothic"/>
          <w:b/>
          <w:bCs/>
          <w:sz w:val="22"/>
          <w:szCs w:val="22"/>
        </w:rPr>
      </w:pPr>
      <w:r w:rsidRPr="00C6699C">
        <w:rPr>
          <w:rFonts w:ascii="Century Gothic" w:hAnsi="Century Gothic"/>
          <w:b/>
          <w:bCs/>
          <w:sz w:val="22"/>
          <w:szCs w:val="22"/>
        </w:rPr>
        <w:t>Space</w:t>
      </w:r>
    </w:p>
    <w:p w14:paraId="3B74B7CC" w14:textId="25CED1F8" w:rsidR="00EF542F" w:rsidRDefault="00EF542F" w:rsidP="006D693D">
      <w:pPr>
        <w:pStyle w:val="NormalWeb"/>
        <w:ind w:left="720"/>
        <w:rPr>
          <w:rFonts w:ascii="Century Gothic" w:hAnsi="Century Gothic"/>
          <w:sz w:val="22"/>
          <w:szCs w:val="22"/>
          <w:u w:val="single"/>
        </w:rPr>
      </w:pPr>
      <w:r w:rsidRPr="00EF542F">
        <w:rPr>
          <w:rFonts w:ascii="Century Gothic" w:hAnsi="Century Gothic"/>
          <w:noProof/>
          <w:sz w:val="22"/>
          <w:szCs w:val="22"/>
          <w:u w:val="single"/>
        </w:rPr>
        <w:drawing>
          <wp:inline distT="0" distB="0" distL="0" distR="0" wp14:anchorId="0A59CC72" wp14:editId="71FD630E">
            <wp:extent cx="3705608" cy="3016250"/>
            <wp:effectExtent l="0" t="0" r="3175" b="0"/>
            <wp:docPr id="4" name="Picture 4" descr="A bunch of items that ar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304" cy="3023328"/>
                    </a:xfrm>
                    <a:prstGeom prst="rect">
                      <a:avLst/>
                    </a:prstGeom>
                  </pic:spPr>
                </pic:pic>
              </a:graphicData>
            </a:graphic>
          </wp:inline>
        </w:drawing>
      </w:r>
    </w:p>
    <w:p w14:paraId="4AE334A0" w14:textId="77777777" w:rsidR="00EF542F" w:rsidRPr="006D693D" w:rsidRDefault="00EF542F" w:rsidP="006D693D">
      <w:pPr>
        <w:pStyle w:val="NormalWeb"/>
        <w:ind w:left="720"/>
        <w:rPr>
          <w:rFonts w:ascii="Century Gothic" w:hAnsi="Century Gothic"/>
          <w:sz w:val="22"/>
          <w:szCs w:val="22"/>
          <w:u w:val="single"/>
        </w:rPr>
      </w:pPr>
    </w:p>
    <w:p w14:paraId="60A60F3A" w14:textId="58FCB960" w:rsidR="00CF0739" w:rsidRDefault="006D693D" w:rsidP="006D693D">
      <w:pPr>
        <w:pStyle w:val="NormalWeb"/>
        <w:ind w:left="720"/>
        <w:rPr>
          <w:rFonts w:ascii="Century Gothic" w:hAnsi="Century Gothic"/>
          <w:sz w:val="22"/>
          <w:szCs w:val="22"/>
        </w:rPr>
      </w:pPr>
      <w:r w:rsidRPr="006D693D">
        <w:rPr>
          <w:rFonts w:ascii="Century Gothic" w:hAnsi="Century Gothic"/>
          <w:sz w:val="22"/>
          <w:szCs w:val="22"/>
        </w:rPr>
        <w:t xml:space="preserve">Explore the European Space Agency's website </w:t>
      </w:r>
      <w:r w:rsidRPr="006D693D">
        <w:rPr>
          <w:rFonts w:ascii="Century Gothic" w:hAnsi="Century Gothic"/>
          <w:color w:val="0000FF"/>
          <w:sz w:val="22"/>
          <w:szCs w:val="22"/>
        </w:rPr>
        <w:t xml:space="preserve">www.esa.int/esaKIDSen/ </w:t>
      </w:r>
      <w:r w:rsidRPr="006D693D">
        <w:rPr>
          <w:rFonts w:ascii="Century Gothic" w:hAnsi="Century Gothic"/>
          <w:sz w:val="22"/>
          <w:szCs w:val="22"/>
        </w:rPr>
        <w:t xml:space="preserve">and find a section that interests you. Make a poster of some interesting facts that you learn. </w:t>
      </w:r>
    </w:p>
    <w:p w14:paraId="6C123B17" w14:textId="017B631A" w:rsidR="001A4559" w:rsidRDefault="001A4559">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br w:type="page"/>
      </w:r>
    </w:p>
    <w:p w14:paraId="06743A44" w14:textId="77777777" w:rsidR="001A4559" w:rsidRPr="00D27C3A" w:rsidRDefault="001A4559" w:rsidP="001A4559">
      <w:pPr>
        <w:spacing w:after="270"/>
        <w:textAlignment w:val="baseline"/>
        <w:rPr>
          <w:rFonts w:ascii="Century Gothic" w:eastAsia="Times New Roman" w:hAnsi="Century Gothic" w:cs="Arial"/>
          <w:color w:val="333333"/>
          <w:sz w:val="22"/>
          <w:szCs w:val="22"/>
          <w:u w:val="single"/>
          <w:lang w:eastAsia="en-GB"/>
        </w:rPr>
      </w:pPr>
      <w:r w:rsidRPr="00D27C3A">
        <w:rPr>
          <w:rFonts w:ascii="Century Gothic" w:eastAsia="Times New Roman" w:hAnsi="Century Gothic" w:cs="Arial"/>
          <w:color w:val="333333"/>
          <w:sz w:val="22"/>
          <w:szCs w:val="22"/>
          <w:u w:val="single"/>
          <w:lang w:eastAsia="en-GB"/>
        </w:rPr>
        <w:lastRenderedPageBreak/>
        <w:t>Zoology</w:t>
      </w:r>
    </w:p>
    <w:p w14:paraId="33EBE3E6" w14:textId="77777777" w:rsidR="001A4559" w:rsidRPr="00D27C3A" w:rsidRDefault="001A4559" w:rsidP="001A4559">
      <w:pPr>
        <w:spacing w:after="270"/>
        <w:textAlignment w:val="baseline"/>
        <w:rPr>
          <w:rFonts w:ascii="Century Gothic" w:eastAsia="Times New Roman" w:hAnsi="Century Gothic" w:cs="Arial"/>
          <w:color w:val="333333"/>
          <w:sz w:val="22"/>
          <w:szCs w:val="22"/>
          <w:lang w:eastAsia="en-GB"/>
        </w:rPr>
      </w:pPr>
      <w:r w:rsidRPr="00D27C3A">
        <w:rPr>
          <w:rFonts w:ascii="Century Gothic" w:eastAsia="Times New Roman" w:hAnsi="Century Gothic" w:cs="Arial"/>
          <w:color w:val="333333"/>
          <w:sz w:val="22"/>
          <w:szCs w:val="22"/>
          <w:lang w:eastAsia="en-GB"/>
        </w:rPr>
        <w:t>Watch (it is long so watch 30 mins maximum a day):</w:t>
      </w:r>
    </w:p>
    <w:p w14:paraId="7B92B3EF" w14:textId="77777777" w:rsidR="001A4559" w:rsidRPr="00D27C3A" w:rsidRDefault="001E22BF" w:rsidP="001A4559">
      <w:pPr>
        <w:spacing w:after="270"/>
        <w:textAlignment w:val="baseline"/>
        <w:rPr>
          <w:rFonts w:ascii="Century Gothic" w:eastAsia="Times New Roman" w:hAnsi="Century Gothic" w:cs="Arial"/>
          <w:color w:val="333333"/>
          <w:sz w:val="22"/>
          <w:szCs w:val="22"/>
          <w:lang w:eastAsia="en-GB"/>
        </w:rPr>
      </w:pPr>
      <w:hyperlink r:id="rId16" w:history="1">
        <w:r w:rsidR="001A4559" w:rsidRPr="00D27C3A">
          <w:rPr>
            <w:rStyle w:val="Hyperlink"/>
            <w:rFonts w:ascii="Century Gothic" w:eastAsia="Times New Roman" w:hAnsi="Century Gothic" w:cs="Arial"/>
            <w:sz w:val="22"/>
            <w:szCs w:val="22"/>
            <w:lang w:eastAsia="en-GB"/>
          </w:rPr>
          <w:t>https://www.bbc.co.uk/iplayer/episode/b08xyqcs/the-british-garden-life-and-death-on-your-lawn</w:t>
        </w:r>
      </w:hyperlink>
    </w:p>
    <w:p w14:paraId="460DDFAB" w14:textId="77777777" w:rsidR="001A4559" w:rsidRPr="00D27C3A" w:rsidRDefault="001A4559" w:rsidP="001A4559">
      <w:pPr>
        <w:spacing w:after="270"/>
        <w:textAlignment w:val="baseline"/>
        <w:rPr>
          <w:rFonts w:ascii="Century Gothic" w:eastAsia="Times New Roman" w:hAnsi="Century Gothic" w:cs="Arial"/>
          <w:color w:val="333333"/>
          <w:sz w:val="22"/>
          <w:szCs w:val="22"/>
          <w:lang w:eastAsia="en-GB"/>
        </w:rPr>
      </w:pPr>
      <w:r w:rsidRPr="00D27C3A">
        <w:rPr>
          <w:rFonts w:ascii="Century Gothic" w:eastAsia="Times New Roman" w:hAnsi="Century Gothic" w:cs="Arial"/>
          <w:color w:val="333333"/>
          <w:sz w:val="22"/>
          <w:szCs w:val="22"/>
          <w:lang w:eastAsia="en-GB"/>
        </w:rPr>
        <w:t>Then, go and explore in your own garden.  Use your organisation skills to tell us what you find.</w:t>
      </w:r>
    </w:p>
    <w:p w14:paraId="1D4A891A" w14:textId="77777777" w:rsidR="001A4559" w:rsidRPr="00D27C3A" w:rsidRDefault="001A4559" w:rsidP="001A4559">
      <w:pPr>
        <w:spacing w:after="270"/>
        <w:textAlignment w:val="baseline"/>
        <w:rPr>
          <w:rFonts w:ascii="Century Gothic" w:eastAsia="Times New Roman" w:hAnsi="Century Gothic" w:cs="Arial"/>
          <w:color w:val="333333"/>
          <w:sz w:val="22"/>
          <w:szCs w:val="22"/>
          <w:lang w:eastAsia="en-GB"/>
        </w:rPr>
      </w:pPr>
      <w:r w:rsidRPr="00D27C3A">
        <w:rPr>
          <w:rFonts w:ascii="Century Gothic" w:eastAsia="Times New Roman" w:hAnsi="Century Gothic" w:cs="Arial"/>
          <w:color w:val="333333"/>
          <w:sz w:val="22"/>
          <w:szCs w:val="22"/>
          <w:lang w:eastAsia="en-GB"/>
        </w:rPr>
        <w:t>If you don’t have a garden…</w:t>
      </w:r>
    </w:p>
    <w:p w14:paraId="4F7A6616" w14:textId="77777777" w:rsidR="001A4559" w:rsidRPr="00D27C3A" w:rsidRDefault="001A4559" w:rsidP="001A4559">
      <w:pPr>
        <w:spacing w:after="270"/>
        <w:textAlignment w:val="baseline"/>
        <w:rPr>
          <w:rFonts w:ascii="Century Gothic" w:eastAsia="Times New Roman" w:hAnsi="Century Gothic" w:cs="Arial"/>
          <w:color w:val="333333"/>
          <w:sz w:val="22"/>
          <w:szCs w:val="22"/>
          <w:lang w:eastAsia="en-GB"/>
        </w:rPr>
      </w:pPr>
    </w:p>
    <w:p w14:paraId="25AB4A50" w14:textId="77777777" w:rsidR="001A4559" w:rsidRPr="00D27C3A" w:rsidRDefault="001A4559" w:rsidP="001A4559">
      <w:pPr>
        <w:pStyle w:val="NormalWeb"/>
        <w:rPr>
          <w:sz w:val="22"/>
          <w:szCs w:val="22"/>
        </w:rPr>
      </w:pPr>
      <w:r w:rsidRPr="00D27C3A">
        <w:rPr>
          <w:rFonts w:ascii="GillSansMT" w:hAnsi="GillSansMT"/>
          <w:b/>
          <w:bCs/>
          <w:noProof/>
          <w:color w:val="8EBA4C"/>
          <w:sz w:val="22"/>
          <w:szCs w:val="22"/>
        </w:rPr>
        <w:drawing>
          <wp:inline distT="0" distB="0" distL="0" distR="0" wp14:anchorId="6F5C60BA" wp14:editId="45F7BA4E">
            <wp:extent cx="5727700" cy="3689350"/>
            <wp:effectExtent l="0" t="0" r="0" b="6350"/>
            <wp:docPr id="18" name="Picture 18" descr="A bunch of different f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689350"/>
                    </a:xfrm>
                    <a:prstGeom prst="rect">
                      <a:avLst/>
                    </a:prstGeom>
                  </pic:spPr>
                </pic:pic>
              </a:graphicData>
            </a:graphic>
          </wp:inline>
        </w:drawing>
      </w:r>
      <w:r w:rsidRPr="00D27C3A">
        <w:rPr>
          <w:rFonts w:ascii="GillSansMT" w:hAnsi="GillSansMT"/>
          <w:b/>
          <w:bCs/>
          <w:color w:val="8EBA4C"/>
          <w:sz w:val="22"/>
          <w:szCs w:val="22"/>
        </w:rPr>
        <w:t xml:space="preserve"> </w:t>
      </w:r>
    </w:p>
    <w:p w14:paraId="374E9D41" w14:textId="77777777" w:rsidR="001A4559" w:rsidRPr="00D27C3A" w:rsidRDefault="001A4559" w:rsidP="001A4559">
      <w:pPr>
        <w:pStyle w:val="NormalWeb"/>
        <w:rPr>
          <w:rFonts w:ascii="Avance" w:hAnsi="Avance"/>
          <w:color w:val="512621"/>
          <w:sz w:val="22"/>
          <w:szCs w:val="22"/>
        </w:rPr>
      </w:pPr>
    </w:p>
    <w:p w14:paraId="5DF3974F" w14:textId="77777777" w:rsidR="001A4559" w:rsidRPr="00D27C3A" w:rsidRDefault="001A4559" w:rsidP="001A4559">
      <w:pPr>
        <w:pStyle w:val="NormalWeb"/>
        <w:rPr>
          <w:color w:val="000000" w:themeColor="text1"/>
          <w:sz w:val="22"/>
          <w:szCs w:val="22"/>
        </w:rPr>
      </w:pPr>
      <w:r w:rsidRPr="00D27C3A">
        <w:rPr>
          <w:rFonts w:ascii="Avance" w:hAnsi="Avance"/>
          <w:color w:val="000000" w:themeColor="text1"/>
          <w:sz w:val="22"/>
          <w:szCs w:val="22"/>
        </w:rPr>
        <w:t xml:space="preserve">Safely looking for minibeasts can be tricky in urban woods so if you don’t want to encourage hunting at ground level, why not look in the trees? </w:t>
      </w:r>
    </w:p>
    <w:p w14:paraId="6500A397" w14:textId="77777777" w:rsidR="001A4559" w:rsidRPr="00D27C3A" w:rsidRDefault="001A4559" w:rsidP="001A4559">
      <w:pPr>
        <w:pStyle w:val="NormalWeb"/>
        <w:rPr>
          <w:rFonts w:ascii="Century Gothic" w:hAnsi="Century Gothic"/>
          <w:sz w:val="22"/>
          <w:szCs w:val="22"/>
        </w:rPr>
      </w:pPr>
      <w:r w:rsidRPr="00D27C3A">
        <w:rPr>
          <w:rFonts w:ascii="Century Gothic" w:hAnsi="Century Gothic"/>
          <w:color w:val="994223"/>
          <w:position w:val="-42"/>
          <w:sz w:val="96"/>
          <w:szCs w:val="96"/>
        </w:rPr>
        <w:t>1</w:t>
      </w:r>
      <w:r w:rsidRPr="00D27C3A">
        <w:rPr>
          <w:rFonts w:ascii="Century Gothic" w:hAnsi="Century Gothic"/>
          <w:color w:val="262326"/>
          <w:sz w:val="22"/>
          <w:szCs w:val="22"/>
        </w:rPr>
        <w:t xml:space="preserve">stretch out a sheet of white cloth (not fluffy material or your beasties will stick to it) beneath a tree branch. When choosing their tree, remind children to be aware of any thorns or prickly leaves. </w:t>
      </w:r>
    </w:p>
    <w:p w14:paraId="6490B54A" w14:textId="77777777" w:rsidR="001A4559" w:rsidRPr="00D27C3A" w:rsidRDefault="001A4559" w:rsidP="001A4559">
      <w:pPr>
        <w:pStyle w:val="NormalWeb"/>
        <w:rPr>
          <w:rFonts w:ascii="Century Gothic" w:hAnsi="Century Gothic"/>
          <w:sz w:val="22"/>
          <w:szCs w:val="22"/>
        </w:rPr>
      </w:pPr>
      <w:r w:rsidRPr="00D27C3A">
        <w:rPr>
          <w:rFonts w:ascii="Century Gothic" w:hAnsi="Century Gothic"/>
          <w:color w:val="994223"/>
          <w:position w:val="-42"/>
          <w:sz w:val="96"/>
          <w:szCs w:val="96"/>
        </w:rPr>
        <w:lastRenderedPageBreak/>
        <w:t>2</w:t>
      </w:r>
      <w:r w:rsidRPr="00D27C3A">
        <w:rPr>
          <w:rFonts w:ascii="Century Gothic" w:hAnsi="Century Gothic"/>
          <w:color w:val="262326"/>
          <w:sz w:val="22"/>
          <w:szCs w:val="22"/>
        </w:rPr>
        <w:t xml:space="preserve">give the tree branch a few firm shakes without damaging the tree. Anything living there will be a bit surprised when it falls onto the sheet so you may have to wait for a moment for them to start to move! </w:t>
      </w:r>
    </w:p>
    <w:p w14:paraId="1E87C521" w14:textId="77777777" w:rsidR="001A4559" w:rsidRPr="00D27C3A" w:rsidRDefault="001A4559" w:rsidP="001A4559">
      <w:pPr>
        <w:pStyle w:val="NormalWeb"/>
        <w:rPr>
          <w:rFonts w:ascii="Century Gothic" w:hAnsi="Century Gothic"/>
          <w:color w:val="262326"/>
          <w:sz w:val="22"/>
          <w:szCs w:val="22"/>
        </w:rPr>
      </w:pPr>
      <w:r w:rsidRPr="00D27C3A">
        <w:rPr>
          <w:rFonts w:ascii="Century Gothic" w:hAnsi="Century Gothic"/>
          <w:color w:val="994223"/>
          <w:position w:val="-42"/>
          <w:sz w:val="96"/>
          <w:szCs w:val="96"/>
        </w:rPr>
        <w:t>3</w:t>
      </w:r>
      <w:r w:rsidRPr="00D27C3A">
        <w:rPr>
          <w:rFonts w:ascii="Century Gothic" w:hAnsi="Century Gothic"/>
          <w:color w:val="262326"/>
          <w:sz w:val="22"/>
          <w:szCs w:val="22"/>
        </w:rPr>
        <w:t xml:space="preserve">Use a paint-brush to gently scoop minibeasts into the pot (the winged ones will fly away fairly quickly!) </w:t>
      </w:r>
    </w:p>
    <w:p w14:paraId="59A25662" w14:textId="3F7ACC7B" w:rsidR="001A4559" w:rsidRPr="00D27C3A" w:rsidRDefault="001A4559" w:rsidP="001A4559">
      <w:pPr>
        <w:pStyle w:val="NormalWeb"/>
        <w:rPr>
          <w:rFonts w:ascii="Century Gothic" w:hAnsi="Century Gothic"/>
          <w:sz w:val="22"/>
          <w:szCs w:val="22"/>
        </w:rPr>
      </w:pPr>
      <w:r w:rsidRPr="00D27C3A">
        <w:rPr>
          <w:rFonts w:ascii="Century Gothic" w:hAnsi="Century Gothic"/>
          <w:color w:val="262326"/>
          <w:sz w:val="22"/>
          <w:szCs w:val="22"/>
        </w:rPr>
        <w:t xml:space="preserve">Comparing the variety of life found on different tree species will help to assess their biodiversity value. </w:t>
      </w:r>
      <w:r w:rsidR="00D27C3A">
        <w:rPr>
          <w:rFonts w:ascii="Century Gothic" w:hAnsi="Century Gothic"/>
          <w:color w:val="262326"/>
          <w:sz w:val="22"/>
          <w:szCs w:val="22"/>
        </w:rPr>
        <w:t>What trees are best for biodiversity?</w:t>
      </w:r>
    </w:p>
    <w:p w14:paraId="759594A3" w14:textId="77777777" w:rsidR="000454E9" w:rsidRPr="00D27C3A" w:rsidRDefault="000454E9">
      <w:pPr>
        <w:rPr>
          <w:rFonts w:ascii="Century Gothic" w:eastAsia="Times New Roman" w:hAnsi="Century Gothic" w:cs="Times New Roman"/>
          <w:sz w:val="22"/>
          <w:szCs w:val="22"/>
          <w:lang w:eastAsia="en-GB"/>
        </w:rPr>
      </w:pPr>
    </w:p>
    <w:sectPr w:rsidR="000454E9" w:rsidRPr="00D27C3A"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GillSansMT">
    <w:altName w:val="Cambria"/>
    <w:panose1 w:val="00000000000000000000"/>
    <w:charset w:val="00"/>
    <w:family w:val="roman"/>
    <w:notTrueType/>
    <w:pitch w:val="default"/>
  </w:font>
  <w:font w:name="Avance">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95837"/>
    <w:multiLevelType w:val="hybridMultilevel"/>
    <w:tmpl w:val="43660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7D24FE"/>
    <w:multiLevelType w:val="multilevel"/>
    <w:tmpl w:val="BF8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26586"/>
    <w:multiLevelType w:val="multilevel"/>
    <w:tmpl w:val="10BEA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297CFE"/>
    <w:multiLevelType w:val="multilevel"/>
    <w:tmpl w:val="FE8A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17291C"/>
    <w:multiLevelType w:val="hybridMultilevel"/>
    <w:tmpl w:val="8E969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651361"/>
    <w:multiLevelType w:val="hybridMultilevel"/>
    <w:tmpl w:val="6A106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763DFC"/>
    <w:multiLevelType w:val="hybridMultilevel"/>
    <w:tmpl w:val="6E0888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E72607"/>
    <w:multiLevelType w:val="hybridMultilevel"/>
    <w:tmpl w:val="5CBCE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223DD7"/>
    <w:multiLevelType w:val="hybridMultilevel"/>
    <w:tmpl w:val="6A106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553C83"/>
    <w:multiLevelType w:val="hybridMultilevel"/>
    <w:tmpl w:val="76D08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0"/>
  </w:num>
  <w:num w:numId="6">
    <w:abstractNumId w:val="8"/>
  </w:num>
  <w:num w:numId="7">
    <w:abstractNumId w:val="2"/>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BF"/>
    <w:rsid w:val="000454E9"/>
    <w:rsid w:val="001A4559"/>
    <w:rsid w:val="001D2C58"/>
    <w:rsid w:val="001E22BF"/>
    <w:rsid w:val="00475077"/>
    <w:rsid w:val="004A61D8"/>
    <w:rsid w:val="005C0FFA"/>
    <w:rsid w:val="006D693D"/>
    <w:rsid w:val="008D1F4A"/>
    <w:rsid w:val="008F4E24"/>
    <w:rsid w:val="009717C5"/>
    <w:rsid w:val="00972312"/>
    <w:rsid w:val="009B539F"/>
    <w:rsid w:val="009B6624"/>
    <w:rsid w:val="00AF78BF"/>
    <w:rsid w:val="00BC3CEB"/>
    <w:rsid w:val="00C252F0"/>
    <w:rsid w:val="00C6699C"/>
    <w:rsid w:val="00CF0739"/>
    <w:rsid w:val="00D27C3A"/>
    <w:rsid w:val="00D678C4"/>
    <w:rsid w:val="00E75C93"/>
    <w:rsid w:val="00EF542F"/>
    <w:rsid w:val="00F31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E0007"/>
  <w14:defaultImageDpi w14:val="32767"/>
  <w15:chartTrackingRefBased/>
  <w15:docId w15:val="{BB0F91C9-EA19-C544-8F77-F38B444C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54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F78BF"/>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78BF"/>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F78B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F78BF"/>
    <w:rPr>
      <w:b/>
      <w:bCs/>
    </w:rPr>
  </w:style>
  <w:style w:type="character" w:customStyle="1" w:styleId="apple-converted-space">
    <w:name w:val="apple-converted-space"/>
    <w:basedOn w:val="DefaultParagraphFont"/>
    <w:rsid w:val="00972312"/>
  </w:style>
  <w:style w:type="character" w:styleId="Hyperlink">
    <w:name w:val="Hyperlink"/>
    <w:basedOn w:val="DefaultParagraphFont"/>
    <w:uiPriority w:val="99"/>
    <w:unhideWhenUsed/>
    <w:rsid w:val="00972312"/>
    <w:rPr>
      <w:color w:val="0000FF"/>
      <w:u w:val="single"/>
    </w:rPr>
  </w:style>
  <w:style w:type="character" w:customStyle="1" w:styleId="Heading2Char">
    <w:name w:val="Heading 2 Char"/>
    <w:basedOn w:val="DefaultParagraphFont"/>
    <w:link w:val="Heading2"/>
    <w:uiPriority w:val="9"/>
    <w:semiHidden/>
    <w:rsid w:val="000454E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0454E9"/>
    <w:rPr>
      <w:i/>
      <w:iCs/>
    </w:rPr>
  </w:style>
  <w:style w:type="character" w:styleId="FollowedHyperlink">
    <w:name w:val="FollowedHyperlink"/>
    <w:basedOn w:val="DefaultParagraphFont"/>
    <w:uiPriority w:val="99"/>
    <w:semiHidden/>
    <w:unhideWhenUsed/>
    <w:rsid w:val="009B6624"/>
    <w:rPr>
      <w:color w:val="954F72" w:themeColor="followedHyperlink"/>
      <w:u w:val="single"/>
    </w:rPr>
  </w:style>
  <w:style w:type="paragraph" w:styleId="ListParagraph">
    <w:name w:val="List Paragraph"/>
    <w:basedOn w:val="Normal"/>
    <w:uiPriority w:val="34"/>
    <w:qFormat/>
    <w:rsid w:val="008F4E24"/>
    <w:pPr>
      <w:ind w:left="720"/>
      <w:contextualSpacing/>
    </w:pPr>
  </w:style>
  <w:style w:type="character" w:styleId="UnresolvedMention">
    <w:name w:val="Unresolved Mention"/>
    <w:basedOn w:val="DefaultParagraphFont"/>
    <w:uiPriority w:val="99"/>
    <w:rsid w:val="00C6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143">
      <w:bodyDiv w:val="1"/>
      <w:marLeft w:val="0"/>
      <w:marRight w:val="0"/>
      <w:marTop w:val="0"/>
      <w:marBottom w:val="0"/>
      <w:divBdr>
        <w:top w:val="none" w:sz="0" w:space="0" w:color="auto"/>
        <w:left w:val="none" w:sz="0" w:space="0" w:color="auto"/>
        <w:bottom w:val="none" w:sz="0" w:space="0" w:color="auto"/>
        <w:right w:val="none" w:sz="0" w:space="0" w:color="auto"/>
      </w:divBdr>
    </w:div>
    <w:div w:id="210654172">
      <w:bodyDiv w:val="1"/>
      <w:marLeft w:val="0"/>
      <w:marRight w:val="0"/>
      <w:marTop w:val="0"/>
      <w:marBottom w:val="0"/>
      <w:divBdr>
        <w:top w:val="none" w:sz="0" w:space="0" w:color="auto"/>
        <w:left w:val="none" w:sz="0" w:space="0" w:color="auto"/>
        <w:bottom w:val="none" w:sz="0" w:space="0" w:color="auto"/>
        <w:right w:val="none" w:sz="0" w:space="0" w:color="auto"/>
      </w:divBdr>
    </w:div>
    <w:div w:id="819231368">
      <w:bodyDiv w:val="1"/>
      <w:marLeft w:val="0"/>
      <w:marRight w:val="0"/>
      <w:marTop w:val="0"/>
      <w:marBottom w:val="0"/>
      <w:divBdr>
        <w:top w:val="none" w:sz="0" w:space="0" w:color="auto"/>
        <w:left w:val="none" w:sz="0" w:space="0" w:color="auto"/>
        <w:bottom w:val="none" w:sz="0" w:space="0" w:color="auto"/>
        <w:right w:val="none" w:sz="0" w:space="0" w:color="auto"/>
      </w:divBdr>
      <w:divsChild>
        <w:div w:id="360596513">
          <w:marLeft w:val="0"/>
          <w:marRight w:val="0"/>
          <w:marTop w:val="0"/>
          <w:marBottom w:val="0"/>
          <w:divBdr>
            <w:top w:val="none" w:sz="0" w:space="0" w:color="auto"/>
            <w:left w:val="none" w:sz="0" w:space="0" w:color="auto"/>
            <w:bottom w:val="none" w:sz="0" w:space="0" w:color="auto"/>
            <w:right w:val="none" w:sz="0" w:space="0" w:color="auto"/>
          </w:divBdr>
        </w:div>
      </w:divsChild>
    </w:div>
    <w:div w:id="1576091602">
      <w:bodyDiv w:val="1"/>
      <w:marLeft w:val="0"/>
      <w:marRight w:val="0"/>
      <w:marTop w:val="0"/>
      <w:marBottom w:val="0"/>
      <w:divBdr>
        <w:top w:val="none" w:sz="0" w:space="0" w:color="auto"/>
        <w:left w:val="none" w:sz="0" w:space="0" w:color="auto"/>
        <w:bottom w:val="none" w:sz="0" w:space="0" w:color="auto"/>
        <w:right w:val="none" w:sz="0" w:space="0" w:color="auto"/>
      </w:divBdr>
    </w:div>
    <w:div w:id="1606839799">
      <w:bodyDiv w:val="1"/>
      <w:marLeft w:val="0"/>
      <w:marRight w:val="0"/>
      <w:marTop w:val="0"/>
      <w:marBottom w:val="0"/>
      <w:divBdr>
        <w:top w:val="none" w:sz="0" w:space="0" w:color="auto"/>
        <w:left w:val="none" w:sz="0" w:space="0" w:color="auto"/>
        <w:bottom w:val="none" w:sz="0" w:space="0" w:color="auto"/>
        <w:right w:val="none" w:sz="0" w:space="0" w:color="auto"/>
      </w:divBdr>
      <w:divsChild>
        <w:div w:id="236519980">
          <w:marLeft w:val="0"/>
          <w:marRight w:val="0"/>
          <w:marTop w:val="0"/>
          <w:marBottom w:val="0"/>
          <w:divBdr>
            <w:top w:val="none" w:sz="0" w:space="0" w:color="auto"/>
            <w:left w:val="none" w:sz="0" w:space="0" w:color="auto"/>
            <w:bottom w:val="none" w:sz="0" w:space="0" w:color="auto"/>
            <w:right w:val="none" w:sz="0" w:space="0" w:color="auto"/>
          </w:divBdr>
          <w:divsChild>
            <w:div w:id="1584752234">
              <w:marLeft w:val="0"/>
              <w:marRight w:val="0"/>
              <w:marTop w:val="0"/>
              <w:marBottom w:val="0"/>
              <w:divBdr>
                <w:top w:val="none" w:sz="0" w:space="0" w:color="auto"/>
                <w:left w:val="none" w:sz="0" w:space="0" w:color="auto"/>
                <w:bottom w:val="none" w:sz="0" w:space="0" w:color="auto"/>
                <w:right w:val="none" w:sz="0" w:space="0" w:color="auto"/>
              </w:divBdr>
              <w:divsChild>
                <w:div w:id="16965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1395">
      <w:bodyDiv w:val="1"/>
      <w:marLeft w:val="0"/>
      <w:marRight w:val="0"/>
      <w:marTop w:val="0"/>
      <w:marBottom w:val="0"/>
      <w:divBdr>
        <w:top w:val="none" w:sz="0" w:space="0" w:color="auto"/>
        <w:left w:val="none" w:sz="0" w:space="0" w:color="auto"/>
        <w:bottom w:val="none" w:sz="0" w:space="0" w:color="auto"/>
        <w:right w:val="none" w:sz="0" w:space="0" w:color="auto"/>
      </w:divBdr>
    </w:div>
    <w:div w:id="1761759789">
      <w:bodyDiv w:val="1"/>
      <w:marLeft w:val="0"/>
      <w:marRight w:val="0"/>
      <w:marTop w:val="0"/>
      <w:marBottom w:val="0"/>
      <w:divBdr>
        <w:top w:val="none" w:sz="0" w:space="0" w:color="auto"/>
        <w:left w:val="none" w:sz="0" w:space="0" w:color="auto"/>
        <w:bottom w:val="none" w:sz="0" w:space="0" w:color="auto"/>
        <w:right w:val="none" w:sz="0" w:space="0" w:color="auto"/>
      </w:divBdr>
    </w:div>
    <w:div w:id="20862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travel/2020/mar/23/10-of-the-worlds-best-virtual-museum-and-art-gallery-tou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m/url?sa=t&amp;rct=j&amp;q=&amp;esrc=s&amp;source=video&amp;cd=3&amp;cad=rja&amp;uact=8&amp;ved=0ahUKEwiZr47xqMLoAhVNTcAKHXbfAhYQtwIINTAC&amp;url=https%3A%2F%2Fwww.youtube.com%2Fwatch%3Fv%3DsX05HHni9Wk&amp;usg=AOvVaw3Aet7tUWPdyxRgGlGJR9Da"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bbc.co.uk/iplayer/episode/b08xyqcs/the-british-garden-life-and-death-on-your-law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blog.choosefootball.com.au/10-football-training-drills-to-improve-your-childs-socc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BHM Info</cp:lastModifiedBy>
  <cp:revision>2</cp:revision>
  <dcterms:created xsi:type="dcterms:W3CDTF">2020-04-20T09:25:00Z</dcterms:created>
  <dcterms:modified xsi:type="dcterms:W3CDTF">2020-04-20T09:25:00Z</dcterms:modified>
</cp:coreProperties>
</file>