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862E0" w14:textId="615786A0" w:rsidR="00544C56" w:rsidRPr="00544C56" w:rsidRDefault="00544C56" w:rsidP="00544C56">
      <w:pPr>
        <w:spacing w:line="360" w:lineRule="auto"/>
        <w:jc w:val="center"/>
        <w:rPr>
          <w:rFonts w:ascii="Century Gothic" w:hAnsi="Century Gothic"/>
          <w:color w:val="0070C0"/>
          <w:sz w:val="28"/>
          <w:szCs w:val="28"/>
          <w:shd w:val="clear" w:color="auto" w:fill="FFFFFF"/>
        </w:rPr>
      </w:pPr>
      <w:r w:rsidRPr="00544C56">
        <w:rPr>
          <w:rFonts w:ascii="Century Gothic" w:hAnsi="Century Gothic"/>
          <w:color w:val="0070C0"/>
          <w:sz w:val="28"/>
          <w:szCs w:val="28"/>
          <w:shd w:val="clear" w:color="auto" w:fill="FFFFFF"/>
        </w:rPr>
        <w:t>Blue Group</w:t>
      </w:r>
    </w:p>
    <w:p w14:paraId="16D17BAF" w14:textId="1DDEE01C" w:rsidR="00544C56" w:rsidRPr="00134A1B" w:rsidRDefault="00544C56" w:rsidP="00544C56">
      <w:pPr>
        <w:spacing w:line="360" w:lineRule="auto"/>
        <w:rPr>
          <w:rFonts w:ascii="Century Gothic" w:hAnsi="Century Gothic"/>
          <w:color w:val="000000"/>
          <w:sz w:val="28"/>
          <w:szCs w:val="28"/>
          <w:shd w:val="clear" w:color="auto" w:fill="FFFFFF"/>
        </w:rPr>
      </w:pPr>
      <w:r w:rsidRPr="00134A1B">
        <w:rPr>
          <w:rFonts w:ascii="Century Gothic" w:hAnsi="Century Gothic"/>
          <w:color w:val="000000"/>
          <w:sz w:val="28"/>
          <w:szCs w:val="28"/>
          <w:shd w:val="clear" w:color="auto" w:fill="FFFFFF"/>
        </w:rPr>
        <w:t>I hope you’ve been enjoying listening to Robinson Crusoe!</w:t>
      </w:r>
    </w:p>
    <w:p w14:paraId="7D82A856" w14:textId="77777777" w:rsidR="00544C56" w:rsidRPr="00134A1B" w:rsidRDefault="00544C56" w:rsidP="00544C56">
      <w:pPr>
        <w:spacing w:line="360" w:lineRule="auto"/>
        <w:rPr>
          <w:rFonts w:ascii="Century Gothic" w:hAnsi="Century Gothic"/>
          <w:color w:val="000000"/>
          <w:sz w:val="28"/>
          <w:szCs w:val="28"/>
          <w:shd w:val="clear" w:color="auto" w:fill="FFFFFF"/>
        </w:rPr>
      </w:pPr>
      <w:r w:rsidRPr="00134A1B">
        <w:rPr>
          <w:rFonts w:ascii="Century Gothic" w:hAnsi="Century Gothic"/>
          <w:color w:val="000000"/>
          <w:sz w:val="28"/>
          <w:szCs w:val="28"/>
          <w:shd w:val="clear" w:color="auto" w:fill="FFFFFF"/>
        </w:rPr>
        <w:t xml:space="preserve">We are going to put ourselves in the shoes of our dear friend, Robinson, where </w:t>
      </w:r>
      <w:r w:rsidRPr="00134A1B">
        <w:rPr>
          <w:rFonts w:ascii="Century Gothic" w:hAnsi="Century Gothic"/>
          <w:b/>
          <w:bCs/>
          <w:sz w:val="28"/>
          <w:szCs w:val="28"/>
        </w:rPr>
        <w:t xml:space="preserve">You </w:t>
      </w:r>
      <w:r w:rsidRPr="00134A1B">
        <w:rPr>
          <w:rFonts w:ascii="Century Gothic" w:hAnsi="Century Gothic"/>
          <w:sz w:val="28"/>
          <w:szCs w:val="28"/>
        </w:rPr>
        <w:t xml:space="preserve">have arrived at an island (you will create and design the island yourself). We don’t know how you have arrived or where you have come from – that is up to you – but during the coming weeks you are going to complete activities that will be based around your island. </w:t>
      </w:r>
    </w:p>
    <w:p w14:paraId="1880DB30" w14:textId="77777777" w:rsidR="00544C56" w:rsidRPr="00134A1B" w:rsidRDefault="00544C56" w:rsidP="00544C56">
      <w:pPr>
        <w:spacing w:line="360" w:lineRule="auto"/>
        <w:rPr>
          <w:rFonts w:ascii="Century Gothic" w:hAnsi="Century Gothic"/>
          <w:sz w:val="28"/>
          <w:szCs w:val="28"/>
        </w:rPr>
      </w:pPr>
    </w:p>
    <w:p w14:paraId="2B4490DA" w14:textId="77777777" w:rsidR="00544C56" w:rsidRDefault="00544C56" w:rsidP="00544C56">
      <w:pPr>
        <w:spacing w:line="360" w:lineRule="auto"/>
        <w:rPr>
          <w:rFonts w:ascii="Century Gothic" w:hAnsi="Century Gothic"/>
          <w:sz w:val="28"/>
          <w:szCs w:val="28"/>
        </w:rPr>
      </w:pPr>
      <w:r w:rsidRPr="00134A1B">
        <w:rPr>
          <w:rFonts w:ascii="Century Gothic" w:hAnsi="Century Gothic"/>
          <w:sz w:val="28"/>
          <w:szCs w:val="28"/>
        </w:rPr>
        <w:t xml:space="preserve">Task 1: </w:t>
      </w:r>
    </w:p>
    <w:p w14:paraId="3FD1761A" w14:textId="77777777" w:rsidR="00544C56" w:rsidRPr="00134A1B" w:rsidRDefault="00544C56" w:rsidP="00544C56">
      <w:pPr>
        <w:spacing w:line="360" w:lineRule="auto"/>
        <w:rPr>
          <w:rFonts w:ascii="Century Gothic" w:hAnsi="Century Gothic"/>
          <w:sz w:val="28"/>
          <w:szCs w:val="28"/>
        </w:rPr>
      </w:pPr>
      <w:r w:rsidRPr="00134A1B">
        <w:rPr>
          <w:rFonts w:ascii="Century Gothic" w:hAnsi="Century Gothic"/>
          <w:sz w:val="28"/>
          <w:szCs w:val="28"/>
        </w:rPr>
        <w:t xml:space="preserve">Create your island and give it a name. You can design your island in any way you would like. Salt dough, perhaps?  Make your island as colourful as you can and remember to include a key. You can include such things as forests and rivers, paths and roads, mountains and swamps. Try and make it as realistic as you can. If you are thinking of adding animals, make sure you adapt the biome accordingly. There’s no point putting a polar bear on a tropical island!  </w:t>
      </w:r>
    </w:p>
    <w:p w14:paraId="77C363F7" w14:textId="36C77769" w:rsidR="00544C56" w:rsidRPr="00134A1B" w:rsidRDefault="00544C56" w:rsidP="00544C56">
      <w:pPr>
        <w:spacing w:line="360" w:lineRule="auto"/>
        <w:rPr>
          <w:rFonts w:ascii="Century Gothic" w:hAnsi="Century Gothic"/>
          <w:sz w:val="28"/>
          <w:szCs w:val="28"/>
        </w:rPr>
      </w:pPr>
      <w:r w:rsidRPr="00134A1B">
        <w:rPr>
          <w:rFonts w:ascii="Century Gothic" w:hAnsi="Century Gothic"/>
          <w:sz w:val="28"/>
          <w:szCs w:val="28"/>
        </w:rPr>
        <w:t>Doing this exercise might help:</w:t>
      </w:r>
    </w:p>
    <w:p w14:paraId="29694781" w14:textId="77777777" w:rsidR="00D33E6B" w:rsidRPr="00544C56" w:rsidRDefault="00D33E6B">
      <w:pPr>
        <w:rPr>
          <w:rFonts w:ascii="Century Gothic" w:hAnsi="Century Gothic"/>
          <w:i/>
          <w:iCs/>
          <w:color w:val="000000"/>
          <w:sz w:val="28"/>
          <w:szCs w:val="28"/>
          <w:shd w:val="clear" w:color="auto" w:fill="FFFFFF"/>
        </w:rPr>
      </w:pPr>
    </w:p>
    <w:p w14:paraId="76F1D6B9" w14:textId="77777777" w:rsidR="00544C56" w:rsidRDefault="00544C56" w:rsidP="00544C56">
      <w:pPr>
        <w:spacing w:line="360" w:lineRule="auto"/>
        <w:textAlignment w:val="baseline"/>
        <w:rPr>
          <w:rFonts w:ascii="Century Gothic" w:hAnsi="Century Gothic"/>
          <w:i/>
          <w:iCs/>
          <w:color w:val="000000"/>
          <w:sz w:val="28"/>
          <w:szCs w:val="28"/>
          <w:shd w:val="clear" w:color="auto" w:fill="FFFFFF"/>
        </w:rPr>
      </w:pPr>
    </w:p>
    <w:p w14:paraId="032E028C" w14:textId="77777777" w:rsidR="00544C56" w:rsidRDefault="00544C56">
      <w:pPr>
        <w:rPr>
          <w:rFonts w:ascii="Century Gothic" w:eastAsia="Times New Roman" w:hAnsi="Century Gothic" w:cs="Times New Roman"/>
          <w:sz w:val="28"/>
          <w:szCs w:val="28"/>
          <w:u w:val="single"/>
          <w:lang w:eastAsia="en-GB"/>
        </w:rPr>
      </w:pPr>
      <w:r>
        <w:rPr>
          <w:rFonts w:ascii="Century Gothic" w:eastAsia="Times New Roman" w:hAnsi="Century Gothic" w:cs="Times New Roman"/>
          <w:sz w:val="28"/>
          <w:szCs w:val="28"/>
          <w:u w:val="single"/>
          <w:lang w:eastAsia="en-GB"/>
        </w:rPr>
        <w:br w:type="page"/>
      </w:r>
    </w:p>
    <w:p w14:paraId="77AF9EED" w14:textId="3FF3B330" w:rsidR="00544C56" w:rsidRPr="00544C56" w:rsidRDefault="00544C56" w:rsidP="00544C56">
      <w:pPr>
        <w:spacing w:line="360" w:lineRule="auto"/>
        <w:textAlignment w:val="baseline"/>
        <w:rPr>
          <w:rFonts w:ascii="Century Gothic" w:eastAsia="Times New Roman" w:hAnsi="Century Gothic" w:cs="Times New Roman"/>
          <w:sz w:val="28"/>
          <w:szCs w:val="28"/>
          <w:u w:val="single"/>
          <w:lang w:eastAsia="en-GB"/>
        </w:rPr>
      </w:pPr>
      <w:r w:rsidRPr="00544C56">
        <w:rPr>
          <w:rFonts w:ascii="Century Gothic" w:eastAsia="Times New Roman" w:hAnsi="Century Gothic" w:cs="Times New Roman"/>
          <w:sz w:val="28"/>
          <w:szCs w:val="28"/>
          <w:u w:val="single"/>
          <w:lang w:eastAsia="en-GB"/>
        </w:rPr>
        <w:lastRenderedPageBreak/>
        <w:t>Biomes:</w:t>
      </w:r>
    </w:p>
    <w:p w14:paraId="2770D9E4" w14:textId="77777777" w:rsidR="00544C56" w:rsidRPr="00544C56" w:rsidRDefault="00544C56" w:rsidP="00544C56">
      <w:pPr>
        <w:spacing w:line="360" w:lineRule="auto"/>
        <w:textAlignment w:val="baseline"/>
        <w:rPr>
          <w:rFonts w:ascii="Century Gothic" w:eastAsia="Times New Roman" w:hAnsi="Century Gothic" w:cs="Times New Roman"/>
          <w:b/>
          <w:bCs/>
          <w:sz w:val="28"/>
          <w:szCs w:val="28"/>
          <w:lang w:eastAsia="en-GB"/>
        </w:rPr>
      </w:pPr>
    </w:p>
    <w:p w14:paraId="2F63D9F8" w14:textId="77777777" w:rsidR="00544C56" w:rsidRPr="00544C56" w:rsidRDefault="00544C56" w:rsidP="00544C56">
      <w:pPr>
        <w:pStyle w:val="NormalWeb"/>
        <w:spacing w:before="0" w:beforeAutospacing="0" w:after="0" w:afterAutospacing="0" w:line="360" w:lineRule="auto"/>
        <w:jc w:val="center"/>
        <w:textAlignment w:val="baseline"/>
        <w:rPr>
          <w:rFonts w:ascii="Century Gothic" w:hAnsi="Century Gothic"/>
          <w:b/>
          <w:bCs/>
          <w:i/>
          <w:iCs/>
          <w:sz w:val="28"/>
          <w:szCs w:val="28"/>
        </w:rPr>
      </w:pPr>
      <w:r w:rsidRPr="00544C56">
        <w:rPr>
          <w:rStyle w:val="Strong"/>
          <w:rFonts w:ascii="Century Gothic" w:hAnsi="Century Gothic"/>
          <w:b w:val="0"/>
          <w:bCs w:val="0"/>
          <w:i/>
          <w:iCs/>
          <w:sz w:val="28"/>
          <w:szCs w:val="28"/>
          <w:bdr w:val="none" w:sz="0" w:space="0" w:color="auto" w:frame="1"/>
        </w:rPr>
        <w:t>Tundra</w:t>
      </w:r>
    </w:p>
    <w:p w14:paraId="24ADC647" w14:textId="77777777" w:rsidR="00544C56" w:rsidRPr="00544C56" w:rsidRDefault="00544C56" w:rsidP="00544C56">
      <w:pPr>
        <w:pStyle w:val="NormalWeb"/>
        <w:spacing w:before="0" w:beforeAutospacing="0" w:after="240" w:afterAutospacing="0" w:line="360" w:lineRule="auto"/>
        <w:textAlignment w:val="baseline"/>
        <w:rPr>
          <w:rFonts w:ascii="Century Gothic" w:hAnsi="Century Gothic"/>
          <w:sz w:val="28"/>
          <w:szCs w:val="28"/>
        </w:rPr>
      </w:pPr>
    </w:p>
    <w:p w14:paraId="399C5AB3" w14:textId="77777777" w:rsidR="00544C56" w:rsidRPr="00544C56" w:rsidRDefault="00544C56" w:rsidP="00544C56">
      <w:pPr>
        <w:pStyle w:val="NormalWeb"/>
        <w:spacing w:before="0" w:beforeAutospacing="0" w:after="240" w:afterAutospacing="0" w:line="360" w:lineRule="auto"/>
        <w:textAlignment w:val="baseline"/>
        <w:rPr>
          <w:rFonts w:ascii="Century Gothic" w:hAnsi="Century Gothic"/>
          <w:sz w:val="28"/>
          <w:szCs w:val="28"/>
        </w:rPr>
      </w:pPr>
      <w:r w:rsidRPr="00544C56">
        <w:rPr>
          <w:rFonts w:ascii="Century Gothic" w:hAnsi="Century Gothic"/>
          <w:sz w:val="28"/>
          <w:szCs w:val="28"/>
        </w:rPr>
        <w:t>It is crazy cold in the Arctic tundra. It’s so cold that the ground is frozen most of the year, and a deep layer of soil below the surface—called the permafrost—never melts at all. However, for two months during the summer, the temperature rises above freezing. The snow and surface soil melt, creating big pools of water and bogs.</w:t>
      </w:r>
    </w:p>
    <w:p w14:paraId="3E5054C0" w14:textId="77777777" w:rsidR="00544C56" w:rsidRPr="00544C56" w:rsidRDefault="00544C56" w:rsidP="00544C56">
      <w:pPr>
        <w:pStyle w:val="NormalWeb"/>
        <w:spacing w:before="0" w:beforeAutospacing="0" w:after="240" w:afterAutospacing="0" w:line="360" w:lineRule="auto"/>
        <w:textAlignment w:val="baseline"/>
        <w:rPr>
          <w:rFonts w:ascii="Century Gothic" w:hAnsi="Century Gothic"/>
          <w:sz w:val="28"/>
          <w:szCs w:val="28"/>
        </w:rPr>
      </w:pPr>
      <w:r w:rsidRPr="00544C56">
        <w:rPr>
          <w:rFonts w:ascii="Century Gothic" w:hAnsi="Century Gothic"/>
          <w:sz w:val="28"/>
          <w:szCs w:val="28"/>
        </w:rPr>
        <w:t>During this brief summer season, plants have a chance to grow. But due to the harsh conditions and high winds, tundra plants grow very low to the ground. In fact, the tundra is a treeless landscape.</w:t>
      </w:r>
    </w:p>
    <w:p w14:paraId="2AD02DC8" w14:textId="77777777" w:rsidR="00544C56" w:rsidRPr="00544C56" w:rsidRDefault="00544C56" w:rsidP="00544C56">
      <w:pPr>
        <w:pStyle w:val="NormalWeb"/>
        <w:spacing w:before="0" w:beforeAutospacing="0" w:after="240" w:afterAutospacing="0" w:line="360" w:lineRule="auto"/>
        <w:textAlignment w:val="baseline"/>
        <w:rPr>
          <w:rFonts w:ascii="Century Gothic" w:hAnsi="Century Gothic"/>
          <w:sz w:val="28"/>
          <w:szCs w:val="28"/>
        </w:rPr>
      </w:pPr>
      <w:r w:rsidRPr="00544C56">
        <w:rPr>
          <w:rFonts w:ascii="Century Gothic" w:hAnsi="Century Gothic"/>
          <w:sz w:val="28"/>
          <w:szCs w:val="28"/>
        </w:rPr>
        <w:t>Historically, the tundra covered about 15 percent of the Earth’s land surface. However, scientists estimate that the tundra has shrunk by almost 20 percent over the last 20 years due to climate change. In the southern part of the tundra, parts of the permafrost have melted. Trees now dot the landscape, and animals from warmer climates are moving in.</w:t>
      </w:r>
    </w:p>
    <w:p w14:paraId="0F7917F1"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color w:val="646464"/>
          <w:sz w:val="28"/>
          <w:szCs w:val="28"/>
          <w:shd w:val="clear" w:color="auto" w:fill="F5F5F5"/>
        </w:rPr>
        <w:t xml:space="preserve">The tundra is a rocky landscape. Lichen—a combination of fungi and algae—grow on the rocks. Lichens are a </w:t>
      </w:r>
      <w:proofErr w:type="spellStart"/>
      <w:r w:rsidRPr="00544C56">
        <w:rPr>
          <w:rFonts w:ascii="Century Gothic" w:hAnsi="Century Gothic"/>
          <w:color w:val="646464"/>
          <w:sz w:val="28"/>
          <w:szCs w:val="28"/>
          <w:shd w:val="clear" w:color="auto" w:fill="F5F5F5"/>
        </w:rPr>
        <w:t>favorite</w:t>
      </w:r>
      <w:proofErr w:type="spellEnd"/>
      <w:r w:rsidRPr="00544C56">
        <w:rPr>
          <w:rFonts w:ascii="Century Gothic" w:hAnsi="Century Gothic"/>
          <w:color w:val="646464"/>
          <w:sz w:val="28"/>
          <w:szCs w:val="28"/>
          <w:shd w:val="clear" w:color="auto" w:fill="F5F5F5"/>
        </w:rPr>
        <w:t xml:space="preserve"> food of reindeer that migrate across the tundra in vast herds. During </w:t>
      </w:r>
      <w:r w:rsidRPr="00544C56">
        <w:rPr>
          <w:rFonts w:ascii="Century Gothic" w:hAnsi="Century Gothic"/>
          <w:color w:val="646464"/>
          <w:sz w:val="28"/>
          <w:szCs w:val="28"/>
          <w:shd w:val="clear" w:color="auto" w:fill="F5F5F5"/>
        </w:rPr>
        <w:lastRenderedPageBreak/>
        <w:t xml:space="preserve">winter, these lichens are one of the only foods available and reindeer will dig through snow to find them. </w:t>
      </w:r>
      <w:r w:rsidRPr="00544C56">
        <w:rPr>
          <w:rFonts w:ascii="Century Gothic" w:hAnsi="Century Gothic"/>
          <w:noProof/>
          <w:sz w:val="28"/>
          <w:szCs w:val="28"/>
          <w:lang w:eastAsia="en-GB"/>
        </w:rPr>
        <w:drawing>
          <wp:anchor distT="0" distB="0" distL="114300" distR="114300" simplePos="0" relativeHeight="251674624" behindDoc="0" locked="0" layoutInCell="1" allowOverlap="1" wp14:anchorId="5C96602E" wp14:editId="0FF49C15">
            <wp:simplePos x="0" y="0"/>
            <wp:positionH relativeFrom="column">
              <wp:posOffset>2383790</wp:posOffset>
            </wp:positionH>
            <wp:positionV relativeFrom="paragraph">
              <wp:posOffset>169545</wp:posOffset>
            </wp:positionV>
            <wp:extent cx="3338830" cy="2222500"/>
            <wp:effectExtent l="19050" t="0" r="0" b="0"/>
            <wp:wrapSquare wrapText="bothSides"/>
            <wp:docPr id="18" name="Picture 18" descr="The tundra is a rocky landscape. Lichen—a combination of fungi and algae—grow on the rocks. Lichens are a favorite food of reindeer that migrate across the tundra in vast herds. During winter, these lichens are one of the only foods available and reindeer will dig through snow to find them. (Incredible Arctic/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undra is a rocky landscape. Lichen—a combination of fungi and algae—grow on the rocks. Lichens are a favorite food of reindeer that migrate across the tundra in vast herds. During winter, these lichens are one of the only foods available and reindeer will dig through snow to find them. (Incredible Arctic/ Shutterstock) "/>
                    <pic:cNvPicPr>
                      <a:picLocks noChangeAspect="1" noChangeArrowheads="1"/>
                    </pic:cNvPicPr>
                  </pic:nvPicPr>
                  <pic:blipFill>
                    <a:blip r:embed="rId8" cstate="print"/>
                    <a:srcRect/>
                    <a:stretch>
                      <a:fillRect/>
                    </a:stretch>
                  </pic:blipFill>
                  <pic:spPr bwMode="auto">
                    <a:xfrm>
                      <a:off x="0" y="0"/>
                      <a:ext cx="3338830" cy="2222500"/>
                    </a:xfrm>
                    <a:prstGeom prst="rect">
                      <a:avLst/>
                    </a:prstGeom>
                    <a:noFill/>
                    <a:ln w="9525">
                      <a:noFill/>
                      <a:miter lim="800000"/>
                      <a:headEnd/>
                      <a:tailEnd/>
                    </a:ln>
                  </pic:spPr>
                </pic:pic>
              </a:graphicData>
            </a:graphic>
          </wp:anchor>
        </w:drawing>
      </w:r>
    </w:p>
    <w:p w14:paraId="2D660C69" w14:textId="77777777" w:rsidR="00544C56" w:rsidRPr="00544C56" w:rsidRDefault="00544C56" w:rsidP="00544C56">
      <w:pPr>
        <w:pStyle w:val="NormalWeb"/>
        <w:spacing w:line="360" w:lineRule="auto"/>
        <w:rPr>
          <w:rFonts w:ascii="Century Gothic" w:hAnsi="Century Gothic"/>
          <w:sz w:val="28"/>
          <w:szCs w:val="28"/>
        </w:rPr>
      </w:pPr>
      <w:r w:rsidRPr="00544C56">
        <w:rPr>
          <w:rFonts w:ascii="Century Gothic" w:hAnsi="Century Gothic"/>
          <w:b/>
          <w:bCs/>
          <w:color w:val="211E1E"/>
          <w:sz w:val="28"/>
          <w:szCs w:val="28"/>
        </w:rPr>
        <w:t xml:space="preserve">1. What best defines the tundra? </w:t>
      </w:r>
    </w:p>
    <w:p w14:paraId="61955A21" w14:textId="77777777" w:rsidR="00544C56" w:rsidRDefault="00544C56" w:rsidP="00544C56">
      <w:pPr>
        <w:pStyle w:val="NormalWeb"/>
        <w:spacing w:line="360" w:lineRule="auto"/>
        <w:rPr>
          <w:rFonts w:ascii="Century Gothic" w:hAnsi="Century Gothic"/>
          <w:color w:val="211E1E"/>
          <w:sz w:val="28"/>
          <w:szCs w:val="28"/>
        </w:rPr>
      </w:pPr>
      <w:r w:rsidRPr="00544C56">
        <w:rPr>
          <w:rFonts w:ascii="Century Gothic" w:hAnsi="Century Gothic"/>
          <w:color w:val="211E1E"/>
          <w:sz w:val="28"/>
          <w:szCs w:val="28"/>
        </w:rPr>
        <w:t>a. most animals live in trees and it is warm year-round</w:t>
      </w:r>
      <w:r w:rsidRPr="00544C56">
        <w:rPr>
          <w:rFonts w:ascii="Century Gothic" w:hAnsi="Century Gothic"/>
          <w:color w:val="211E1E"/>
          <w:sz w:val="28"/>
          <w:szCs w:val="28"/>
        </w:rPr>
        <w:br/>
        <w:t>b. it is very hot during the day and cold at night</w:t>
      </w:r>
      <w:r w:rsidRPr="00544C56">
        <w:rPr>
          <w:rFonts w:ascii="Century Gothic" w:hAnsi="Century Gothic"/>
          <w:color w:val="211E1E"/>
          <w:sz w:val="28"/>
          <w:szCs w:val="28"/>
        </w:rPr>
        <w:br/>
        <w:t xml:space="preserve">c. the ground is frozen most of the year and the landscape is treeless </w:t>
      </w:r>
    </w:p>
    <w:p w14:paraId="3EF6DC1B" w14:textId="0823D454" w:rsidR="00544C56" w:rsidRPr="00544C56" w:rsidRDefault="00544C56" w:rsidP="00544C56">
      <w:pPr>
        <w:pStyle w:val="NormalWeb"/>
        <w:spacing w:line="360" w:lineRule="auto"/>
        <w:rPr>
          <w:rFonts w:ascii="Century Gothic" w:hAnsi="Century Gothic"/>
          <w:color w:val="211E1E"/>
          <w:sz w:val="28"/>
          <w:szCs w:val="28"/>
        </w:rPr>
      </w:pPr>
      <w:r w:rsidRPr="00544C56">
        <w:rPr>
          <w:rFonts w:ascii="Century Gothic" w:hAnsi="Century Gothic"/>
          <w:color w:val="211E1E"/>
          <w:sz w:val="28"/>
          <w:szCs w:val="28"/>
        </w:rPr>
        <w:t xml:space="preserve">d. the nutrient-rich soil is good for farming </w:t>
      </w:r>
    </w:p>
    <w:p w14:paraId="4512CFA9" w14:textId="77777777" w:rsidR="00544C56" w:rsidRPr="00544C56" w:rsidRDefault="00544C56" w:rsidP="00544C56">
      <w:pPr>
        <w:spacing w:after="0" w:line="360" w:lineRule="auto"/>
        <w:jc w:val="center"/>
        <w:textAlignment w:val="baseline"/>
        <w:rPr>
          <w:rFonts w:ascii="Century Gothic" w:eastAsia="Times New Roman" w:hAnsi="Century Gothic" w:cs="Times New Roman"/>
          <w:i/>
          <w:iCs/>
          <w:sz w:val="28"/>
          <w:szCs w:val="28"/>
          <w:lang w:eastAsia="en-GB"/>
        </w:rPr>
      </w:pPr>
    </w:p>
    <w:p w14:paraId="3398ADDD" w14:textId="77777777" w:rsidR="00544C56" w:rsidRDefault="00544C56">
      <w:pPr>
        <w:rPr>
          <w:rFonts w:ascii="Century Gothic" w:eastAsia="Times New Roman" w:hAnsi="Century Gothic" w:cs="Times New Roman"/>
          <w:i/>
          <w:iCs/>
          <w:sz w:val="28"/>
          <w:szCs w:val="28"/>
          <w:lang w:eastAsia="en-GB"/>
        </w:rPr>
      </w:pPr>
      <w:r>
        <w:rPr>
          <w:rFonts w:ascii="Century Gothic" w:eastAsia="Times New Roman" w:hAnsi="Century Gothic" w:cs="Times New Roman"/>
          <w:i/>
          <w:iCs/>
          <w:sz w:val="28"/>
          <w:szCs w:val="28"/>
          <w:lang w:eastAsia="en-GB"/>
        </w:rPr>
        <w:br w:type="page"/>
      </w:r>
    </w:p>
    <w:p w14:paraId="1CF91ED3" w14:textId="46B89E2B" w:rsidR="00544C56" w:rsidRPr="00544C56" w:rsidRDefault="00544C56" w:rsidP="00544C56">
      <w:pPr>
        <w:spacing w:after="0" w:line="360" w:lineRule="auto"/>
        <w:jc w:val="center"/>
        <w:textAlignment w:val="baseline"/>
        <w:rPr>
          <w:rFonts w:ascii="Century Gothic" w:eastAsia="Times New Roman" w:hAnsi="Century Gothic" w:cs="Times New Roman"/>
          <w:i/>
          <w:iCs/>
          <w:sz w:val="28"/>
          <w:szCs w:val="28"/>
          <w:lang w:eastAsia="en-GB"/>
        </w:rPr>
      </w:pPr>
      <w:r w:rsidRPr="00544C56">
        <w:rPr>
          <w:rFonts w:ascii="Century Gothic" w:eastAsia="Times New Roman" w:hAnsi="Century Gothic" w:cs="Times New Roman"/>
          <w:i/>
          <w:iCs/>
          <w:sz w:val="28"/>
          <w:szCs w:val="28"/>
          <w:lang w:eastAsia="en-GB"/>
        </w:rPr>
        <w:lastRenderedPageBreak/>
        <w:t>Taiga</w:t>
      </w:r>
    </w:p>
    <w:p w14:paraId="1C204AB6" w14:textId="77777777" w:rsidR="00544C56" w:rsidRPr="00544C56" w:rsidRDefault="00544C56" w:rsidP="00544C56">
      <w:pPr>
        <w:spacing w:after="0" w:line="360" w:lineRule="auto"/>
        <w:textAlignment w:val="baseline"/>
        <w:rPr>
          <w:rFonts w:ascii="Century Gothic" w:eastAsia="Times New Roman" w:hAnsi="Century Gothic" w:cs="Times New Roman"/>
          <w:sz w:val="28"/>
          <w:szCs w:val="28"/>
          <w:lang w:eastAsia="en-GB"/>
        </w:rPr>
      </w:pPr>
    </w:p>
    <w:p w14:paraId="1DDEFB97" w14:textId="77777777" w:rsidR="00544C56" w:rsidRPr="00544C56" w:rsidRDefault="00544C56" w:rsidP="00544C56">
      <w:pPr>
        <w:spacing w:after="240" w:line="360" w:lineRule="auto"/>
        <w:textAlignment w:val="baseline"/>
        <w:rPr>
          <w:rFonts w:ascii="Century Gothic" w:eastAsia="Times New Roman" w:hAnsi="Century Gothic" w:cs="Times New Roman"/>
          <w:sz w:val="28"/>
          <w:szCs w:val="28"/>
          <w:lang w:eastAsia="en-GB"/>
        </w:rPr>
      </w:pPr>
      <w:r w:rsidRPr="00544C56">
        <w:rPr>
          <w:rFonts w:ascii="Century Gothic" w:eastAsia="Times New Roman" w:hAnsi="Century Gothic" w:cs="Times New Roman"/>
          <w:sz w:val="28"/>
          <w:szCs w:val="28"/>
          <w:lang w:eastAsia="en-GB"/>
        </w:rPr>
        <w:t>The taiga is the world’s biggest biome. It covers nearly one-fifth of the Earth’s land surface and stretches across northern Canada and northern Eurasia in an almost unbroken belt for 7,000 miles. The main features of the taiga are its evergreen forests of needle-leafed trees, including pine, spruce, hemlock, and fir. Although this biome is not as harsh as the tundra, all its plants and animals have evolved to survive the taiga’s long, snowy winters.</w:t>
      </w:r>
    </w:p>
    <w:p w14:paraId="0E6690AC"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drawing>
          <wp:anchor distT="0" distB="0" distL="114300" distR="114300" simplePos="0" relativeHeight="251659264" behindDoc="0" locked="0" layoutInCell="1" allowOverlap="1" wp14:anchorId="36147D2A" wp14:editId="4B127C30">
            <wp:simplePos x="0" y="0"/>
            <wp:positionH relativeFrom="column">
              <wp:posOffset>2493645</wp:posOffset>
            </wp:positionH>
            <wp:positionV relativeFrom="paragraph">
              <wp:posOffset>21590</wp:posOffset>
            </wp:positionV>
            <wp:extent cx="3512185" cy="2632710"/>
            <wp:effectExtent l="19050" t="0" r="0" b="0"/>
            <wp:wrapSquare wrapText="bothSides"/>
            <wp:docPr id="3" name="Picture 3" descr="Taiga trees have many adaptations for surviving harsh winters, a short growing season, and nutrient-poor soil. Their conical shapes allow snow to slip off easily, without weighing down and breaking branches. Their needle-shaped leaves have waxy, protective coatings to lock in moisture. Plus, the needles don’t all fall off in autumn. Keeping the leaves through the winter means taiga trees don’t need to use energy to grow an entire set of new leaves each spring and they can capture energy from the sun throughout the year. (Pi_Lens/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iga trees have many adaptations for surviving harsh winters, a short growing season, and nutrient-poor soil. Their conical shapes allow snow to slip off easily, without weighing down and breaking branches. Their needle-shaped leaves have waxy, protective coatings to lock in moisture. Plus, the needles don’t all fall off in autumn. Keeping the leaves through the winter means taiga trees don’t need to use energy to grow an entire set of new leaves each spring and they can capture energy from the sun throughout the year. (Pi_Lens/ Shutterstock) "/>
                    <pic:cNvPicPr>
                      <a:picLocks noChangeAspect="1" noChangeArrowheads="1"/>
                    </pic:cNvPicPr>
                  </pic:nvPicPr>
                  <pic:blipFill>
                    <a:blip r:embed="rId9" cstate="print"/>
                    <a:srcRect/>
                    <a:stretch>
                      <a:fillRect/>
                    </a:stretch>
                  </pic:blipFill>
                  <pic:spPr bwMode="auto">
                    <a:xfrm>
                      <a:off x="0" y="0"/>
                      <a:ext cx="3512185" cy="2632710"/>
                    </a:xfrm>
                    <a:prstGeom prst="rect">
                      <a:avLst/>
                    </a:prstGeom>
                    <a:noFill/>
                    <a:ln w="9525">
                      <a:noFill/>
                      <a:miter lim="800000"/>
                      <a:headEnd/>
                      <a:tailEnd/>
                    </a:ln>
                  </pic:spPr>
                </pic:pic>
              </a:graphicData>
            </a:graphic>
          </wp:anchor>
        </w:drawing>
      </w:r>
      <w:r w:rsidRPr="00544C56">
        <w:rPr>
          <w:rFonts w:ascii="Century Gothic" w:hAnsi="Century Gothic"/>
          <w:sz w:val="28"/>
          <w:szCs w:val="28"/>
        </w:rPr>
        <w:t xml:space="preserve">Taiga trees have many adaptations for surviving harsh winters, a short growing season, and nutrient-poor soil. Their conical shapes allow snow to slip off easily, without weighing down and breaking branches. Their needle-shaped leaves have waxy, protective coatings to lock in moisture. Plus, the needles don’t all fall off in autumn. Keeping the leaves through the winter means taiga trees don’t need to use energy to grow an entire set of new leaves each spring and they can capture energy from the sun throughout the year. </w:t>
      </w:r>
    </w:p>
    <w:p w14:paraId="0FC8CE89"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lastRenderedPageBreak/>
        <w:drawing>
          <wp:anchor distT="0" distB="0" distL="114300" distR="114300" simplePos="0" relativeHeight="251660288" behindDoc="0" locked="0" layoutInCell="1" allowOverlap="1" wp14:anchorId="1F3325AA" wp14:editId="0838B7A3">
            <wp:simplePos x="0" y="0"/>
            <wp:positionH relativeFrom="column">
              <wp:posOffset>-438150</wp:posOffset>
            </wp:positionH>
            <wp:positionV relativeFrom="paragraph">
              <wp:posOffset>161290</wp:posOffset>
            </wp:positionV>
            <wp:extent cx="2140585" cy="1418590"/>
            <wp:effectExtent l="19050" t="0" r="0" b="0"/>
            <wp:wrapSquare wrapText="bothSides"/>
            <wp:docPr id="2" name="Picture 2" descr="Brown bears are top predators of the taiga, hunting everything from deer to fish. They also like berries, nuts, roots, and other vegetation. During the summer, they eat massive amounts of food, sometimes as much as 40 pounds per day. Their bodies convert much of this extra food and store it as fat. In autumn, brown bears dig dens and begin long winter hibernations, during which they live off the stored fat. (Erik Mandre/ Shutterstock)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bears are top predators of the taiga, hunting everything from deer to fish. They also like berries, nuts, roots, and other vegetation. During the summer, they eat massive amounts of food, sometimes as much as 40 pounds per day. Their bodies convert much of this extra food and store it as fat. In autumn, brown bears dig dens and begin long winter hibernations, during which they live off the stored fat. (Erik Mandre/ Shutterstock) ">
                      <a:hlinkClick r:id="rId10"/>
                    </pic:cNvPr>
                    <pic:cNvPicPr>
                      <a:picLocks noChangeAspect="1" noChangeArrowheads="1"/>
                    </pic:cNvPicPr>
                  </pic:nvPicPr>
                  <pic:blipFill>
                    <a:blip r:embed="rId11" cstate="print"/>
                    <a:srcRect/>
                    <a:stretch>
                      <a:fillRect/>
                    </a:stretch>
                  </pic:blipFill>
                  <pic:spPr bwMode="auto">
                    <a:xfrm>
                      <a:off x="0" y="0"/>
                      <a:ext cx="2140585" cy="1418590"/>
                    </a:xfrm>
                    <a:prstGeom prst="rect">
                      <a:avLst/>
                    </a:prstGeom>
                    <a:noFill/>
                    <a:ln w="9525">
                      <a:noFill/>
                      <a:miter lim="800000"/>
                      <a:headEnd/>
                      <a:tailEnd/>
                    </a:ln>
                  </pic:spPr>
                </pic:pic>
              </a:graphicData>
            </a:graphic>
          </wp:anchor>
        </w:drawing>
      </w:r>
      <w:r w:rsidRPr="00544C56">
        <w:rPr>
          <w:rFonts w:ascii="Century Gothic" w:hAnsi="Century Gothic"/>
          <w:sz w:val="28"/>
          <w:szCs w:val="28"/>
        </w:rPr>
        <w:t xml:space="preserve">Brown bears are top predators of the taiga, hunting everything from deer to fish. They also like berries, nuts, roots, and other vegetation. During the summer, they eat massive amounts of food, sometimes as much as 40 pounds per day. Their bodies convert much of this extra food and store it as fat. In autumn, brown bears dig dens and begin long winter hibernations, during which they live off the stored fat. </w:t>
      </w:r>
    </w:p>
    <w:p w14:paraId="25A80C27" w14:textId="77777777" w:rsidR="00544C56" w:rsidRPr="00544C56" w:rsidRDefault="00544C56" w:rsidP="00544C56">
      <w:pPr>
        <w:spacing w:line="360" w:lineRule="auto"/>
        <w:rPr>
          <w:rFonts w:ascii="Century Gothic" w:hAnsi="Century Gothic"/>
          <w:sz w:val="28"/>
          <w:szCs w:val="28"/>
        </w:rPr>
      </w:pPr>
    </w:p>
    <w:p w14:paraId="3AE6F85A" w14:textId="0BC8E771"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 xml:space="preserve">The vast forests of the taiga are being shrunk by massive logging operations. The wood is used to make paper and build houses. When trees are clear cut, the forest habitat is destroyed. Reducing the size of the world’s forests also contributes to global warming. Forests are called “carbon sinks” because they absorb carbon dioxide and help keep the world’s carbon cycle in balance. When too much carbon gas is released into the atmosphere, the climate tends to warm—and that can have serious consequences for humans and ecosystems. </w:t>
      </w:r>
    </w:p>
    <w:p w14:paraId="7B137C4E" w14:textId="4A893F90" w:rsidR="00544C56" w:rsidRPr="00544C56" w:rsidRDefault="00544C56" w:rsidP="00544C56">
      <w:pPr>
        <w:pStyle w:val="NormalWeb"/>
        <w:spacing w:line="360" w:lineRule="auto"/>
        <w:rPr>
          <w:rFonts w:ascii="Century Gothic" w:hAnsi="Century Gothic"/>
          <w:sz w:val="28"/>
          <w:szCs w:val="28"/>
        </w:rPr>
      </w:pPr>
      <w:r>
        <w:rPr>
          <w:rFonts w:ascii="Century Gothic" w:hAnsi="Century Gothic"/>
          <w:b/>
          <w:bCs/>
          <w:color w:val="211E1E"/>
          <w:sz w:val="28"/>
          <w:szCs w:val="28"/>
        </w:rPr>
        <w:t>2.</w:t>
      </w:r>
      <w:r w:rsidRPr="00544C56">
        <w:rPr>
          <w:rFonts w:ascii="Century Gothic" w:hAnsi="Century Gothic"/>
          <w:b/>
          <w:bCs/>
          <w:color w:val="211E1E"/>
          <w:sz w:val="28"/>
          <w:szCs w:val="28"/>
        </w:rPr>
        <w:t xml:space="preserve"> What is the world’s largest biome? </w:t>
      </w:r>
    </w:p>
    <w:p w14:paraId="3594C049" w14:textId="77777777" w:rsidR="00544C56" w:rsidRPr="00544C56" w:rsidRDefault="00544C56" w:rsidP="00544C56">
      <w:pPr>
        <w:pStyle w:val="NormalWeb"/>
        <w:spacing w:line="360" w:lineRule="auto"/>
        <w:rPr>
          <w:rFonts w:ascii="Century Gothic" w:hAnsi="Century Gothic"/>
          <w:sz w:val="28"/>
          <w:szCs w:val="28"/>
        </w:rPr>
      </w:pPr>
      <w:r w:rsidRPr="00544C56">
        <w:rPr>
          <w:rFonts w:ascii="Century Gothic" w:hAnsi="Century Gothic"/>
          <w:color w:val="211E1E"/>
          <w:sz w:val="28"/>
          <w:szCs w:val="28"/>
        </w:rPr>
        <w:t>a. the grassy plains of the savanna</w:t>
      </w:r>
      <w:r w:rsidRPr="00544C56">
        <w:rPr>
          <w:rFonts w:ascii="Century Gothic" w:hAnsi="Century Gothic"/>
          <w:color w:val="211E1E"/>
          <w:sz w:val="28"/>
          <w:szCs w:val="28"/>
        </w:rPr>
        <w:br/>
        <w:t>b. the evergreen forests of the taiga</w:t>
      </w:r>
      <w:r w:rsidRPr="00544C56">
        <w:rPr>
          <w:rFonts w:ascii="Century Gothic" w:hAnsi="Century Gothic"/>
          <w:color w:val="211E1E"/>
          <w:sz w:val="28"/>
          <w:szCs w:val="28"/>
        </w:rPr>
        <w:br/>
        <w:t>c. the jungles of the rain forest</w:t>
      </w:r>
      <w:r w:rsidRPr="00544C56">
        <w:rPr>
          <w:rFonts w:ascii="Century Gothic" w:hAnsi="Century Gothic"/>
          <w:color w:val="211E1E"/>
          <w:sz w:val="28"/>
          <w:szCs w:val="28"/>
        </w:rPr>
        <w:br/>
        <w:t xml:space="preserve">d. the coastal shrubs of the Mediterranean biome </w:t>
      </w:r>
    </w:p>
    <w:p w14:paraId="68B57495" w14:textId="77777777" w:rsidR="00544C56" w:rsidRDefault="00544C56" w:rsidP="00544C56">
      <w:pPr>
        <w:spacing w:line="360" w:lineRule="auto"/>
        <w:rPr>
          <w:rFonts w:ascii="Century Gothic" w:hAnsi="Century Gothic"/>
          <w:sz w:val="28"/>
          <w:szCs w:val="28"/>
        </w:rPr>
      </w:pPr>
    </w:p>
    <w:p w14:paraId="3657C028" w14:textId="17245AA0" w:rsidR="00544C56" w:rsidRPr="00544C56" w:rsidRDefault="00544C56" w:rsidP="00544C56">
      <w:pPr>
        <w:spacing w:line="360" w:lineRule="auto"/>
        <w:jc w:val="center"/>
        <w:rPr>
          <w:rFonts w:ascii="Century Gothic" w:hAnsi="Century Gothic"/>
          <w:i/>
          <w:iCs/>
          <w:sz w:val="28"/>
          <w:szCs w:val="28"/>
          <w:lang w:eastAsia="en-GB"/>
        </w:rPr>
      </w:pPr>
      <w:r w:rsidRPr="00544C56">
        <w:rPr>
          <w:rFonts w:ascii="Century Gothic" w:hAnsi="Century Gothic"/>
          <w:i/>
          <w:iCs/>
          <w:sz w:val="28"/>
          <w:szCs w:val="28"/>
          <w:lang w:eastAsia="en-GB"/>
        </w:rPr>
        <w:lastRenderedPageBreak/>
        <w:t>Temperate Deciduous Forest</w:t>
      </w:r>
    </w:p>
    <w:p w14:paraId="6F19B828"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This biome is defined by its four distinct seasons and its forests of trees that drop their leaves in autumn. (The word “deciduous” [</w:t>
      </w:r>
      <w:proofErr w:type="spellStart"/>
      <w:r w:rsidRPr="00544C56">
        <w:rPr>
          <w:rFonts w:ascii="Century Gothic" w:hAnsi="Century Gothic"/>
          <w:sz w:val="28"/>
          <w:szCs w:val="28"/>
        </w:rPr>
        <w:t>dih</w:t>
      </w:r>
      <w:proofErr w:type="spellEnd"/>
      <w:r w:rsidRPr="00544C56">
        <w:rPr>
          <w:rFonts w:ascii="Century Gothic" w:hAnsi="Century Gothic"/>
          <w:sz w:val="28"/>
          <w:szCs w:val="28"/>
        </w:rPr>
        <w:t>-SID-</w:t>
      </w:r>
      <w:proofErr w:type="spellStart"/>
      <w:r w:rsidRPr="00544C56">
        <w:rPr>
          <w:rFonts w:ascii="Century Gothic" w:hAnsi="Century Gothic"/>
          <w:sz w:val="28"/>
          <w:szCs w:val="28"/>
        </w:rPr>
        <w:t>yoo</w:t>
      </w:r>
      <w:proofErr w:type="spellEnd"/>
      <w:r w:rsidRPr="00544C56">
        <w:rPr>
          <w:rFonts w:ascii="Century Gothic" w:hAnsi="Century Gothic"/>
          <w:sz w:val="28"/>
          <w:szCs w:val="28"/>
        </w:rPr>
        <w:t>-</w:t>
      </w:r>
      <w:proofErr w:type="spellStart"/>
      <w:r w:rsidRPr="00544C56">
        <w:rPr>
          <w:rFonts w:ascii="Century Gothic" w:hAnsi="Century Gothic"/>
          <w:sz w:val="28"/>
          <w:szCs w:val="28"/>
        </w:rPr>
        <w:t>uhss</w:t>
      </w:r>
      <w:proofErr w:type="spellEnd"/>
      <w:r w:rsidRPr="00544C56">
        <w:rPr>
          <w:rFonts w:ascii="Century Gothic" w:hAnsi="Century Gothic"/>
          <w:sz w:val="28"/>
          <w:szCs w:val="28"/>
        </w:rPr>
        <w:t>] comes from a Latin word meaning “to fall.”) Located in the eastern United States, all over Europe, Japan, and parts of Russia and China, temperate deciduous forests are home to deer, wolves, hawks and owls, songbirds, and many other species.</w:t>
      </w:r>
    </w:p>
    <w:p w14:paraId="48BAD3A9"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 xml:space="preserve">Temperate deciduous forests change dramatically with the seasons. </w:t>
      </w:r>
    </w:p>
    <w:p w14:paraId="4256E16C"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rPr>
        <w:drawing>
          <wp:anchor distT="0" distB="0" distL="114300" distR="114300" simplePos="0" relativeHeight="251662336" behindDoc="0" locked="0" layoutInCell="1" allowOverlap="1" wp14:anchorId="54696783" wp14:editId="6AB4EAC6">
            <wp:simplePos x="0" y="0"/>
            <wp:positionH relativeFrom="column">
              <wp:posOffset>-91440</wp:posOffset>
            </wp:positionH>
            <wp:positionV relativeFrom="paragraph">
              <wp:posOffset>78105</wp:posOffset>
            </wp:positionV>
            <wp:extent cx="2298065" cy="1529080"/>
            <wp:effectExtent l="19050" t="0" r="6985" b="0"/>
            <wp:wrapSquare wrapText="bothSides"/>
            <wp:docPr id="6" name="Picture 6" descr=" Deciduous forests have at least three layers. The tallest trees make up the canopy. Saplings and shrubs are found in the understory. Ferns, moss, and wildflowers grow on the forest floor.  (Natalia Bratslavsky/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Deciduous forests have at least three layers. The tallest trees make up the canopy. Saplings and shrubs are found in the understory. Ferns, moss, and wildflowers grow on the forest floor.  (Natalia Bratslavsky/ Shutterstock) "/>
                    <pic:cNvPicPr>
                      <a:picLocks noChangeAspect="1" noChangeArrowheads="1"/>
                    </pic:cNvPicPr>
                  </pic:nvPicPr>
                  <pic:blipFill>
                    <a:blip r:embed="rId12" cstate="print"/>
                    <a:srcRect/>
                    <a:stretch>
                      <a:fillRect/>
                    </a:stretch>
                  </pic:blipFill>
                  <pic:spPr bwMode="auto">
                    <a:xfrm>
                      <a:off x="0" y="0"/>
                      <a:ext cx="2298065" cy="1529080"/>
                    </a:xfrm>
                    <a:prstGeom prst="rect">
                      <a:avLst/>
                    </a:prstGeom>
                    <a:noFill/>
                    <a:ln w="9525">
                      <a:noFill/>
                      <a:miter lim="800000"/>
                      <a:headEnd/>
                      <a:tailEnd/>
                    </a:ln>
                  </pic:spPr>
                </pic:pic>
              </a:graphicData>
            </a:graphic>
          </wp:anchor>
        </w:drawing>
      </w:r>
      <w:r w:rsidRPr="00544C56">
        <w:rPr>
          <w:rFonts w:ascii="Century Gothic" w:hAnsi="Century Gothic"/>
          <w:sz w:val="28"/>
          <w:szCs w:val="28"/>
        </w:rPr>
        <w:t xml:space="preserve">Deciduous forests have at least three layers. The tallest trees make up the canopy. Saplings and shrubs are found in the understory. Ferns, moss, and wildflowers grow on the forest floor. </w:t>
      </w:r>
    </w:p>
    <w:p w14:paraId="1A12BCB6" w14:textId="77777777" w:rsidR="00544C56" w:rsidRPr="00544C56" w:rsidRDefault="00544C56" w:rsidP="00544C56">
      <w:pPr>
        <w:spacing w:line="360" w:lineRule="auto"/>
        <w:rPr>
          <w:rFonts w:ascii="Century Gothic" w:hAnsi="Century Gothic"/>
          <w:sz w:val="28"/>
          <w:szCs w:val="28"/>
        </w:rPr>
      </w:pPr>
    </w:p>
    <w:p w14:paraId="5BDE48BD" w14:textId="54686C62" w:rsid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drawing>
          <wp:anchor distT="0" distB="0" distL="114300" distR="114300" simplePos="0" relativeHeight="251663360" behindDoc="0" locked="0" layoutInCell="1" allowOverlap="1" wp14:anchorId="399F9422" wp14:editId="3A02ACE6">
            <wp:simplePos x="0" y="0"/>
            <wp:positionH relativeFrom="column">
              <wp:posOffset>3944620</wp:posOffset>
            </wp:positionH>
            <wp:positionV relativeFrom="paragraph">
              <wp:posOffset>100965</wp:posOffset>
            </wp:positionV>
            <wp:extent cx="2008505" cy="1339850"/>
            <wp:effectExtent l="19050" t="0" r="0" b="0"/>
            <wp:wrapSquare wrapText="bothSides"/>
            <wp:docPr id="7" name="Picture 7" descr="Although many birds of the temperate deciduous forest head south for the winter, black-capped chickadees stick around. How do they do it? They hide thousands of seeds under tree bark during the fall and eat them throughout the winter. (BGSmith/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hough many birds of the temperate deciduous forest head south for the winter, black-capped chickadees stick around. How do they do it? They hide thousands of seeds under tree bark during the fall and eat them throughout the winter. (BGSmith/ Shutterstock) "/>
                    <pic:cNvPicPr>
                      <a:picLocks noChangeAspect="1" noChangeArrowheads="1"/>
                    </pic:cNvPicPr>
                  </pic:nvPicPr>
                  <pic:blipFill>
                    <a:blip r:embed="rId13" cstate="print"/>
                    <a:srcRect/>
                    <a:stretch>
                      <a:fillRect/>
                    </a:stretch>
                  </pic:blipFill>
                  <pic:spPr bwMode="auto">
                    <a:xfrm>
                      <a:off x="0" y="0"/>
                      <a:ext cx="2008505" cy="1339850"/>
                    </a:xfrm>
                    <a:prstGeom prst="rect">
                      <a:avLst/>
                    </a:prstGeom>
                    <a:noFill/>
                    <a:ln w="9525">
                      <a:noFill/>
                      <a:miter lim="800000"/>
                      <a:headEnd/>
                      <a:tailEnd/>
                    </a:ln>
                  </pic:spPr>
                </pic:pic>
              </a:graphicData>
            </a:graphic>
          </wp:anchor>
        </w:drawing>
      </w:r>
      <w:r w:rsidRPr="00544C56">
        <w:rPr>
          <w:rFonts w:ascii="Century Gothic" w:hAnsi="Century Gothic"/>
          <w:sz w:val="28"/>
          <w:szCs w:val="28"/>
        </w:rPr>
        <w:t xml:space="preserve">Although many birds of the temperate deciduous forest head south for the winter, black-capped chickadees stick around. How do they do it? They hide thousands of seeds under tree bark during the autumn and eat them throughout the winter. </w:t>
      </w:r>
    </w:p>
    <w:p w14:paraId="4F9C4303" w14:textId="58C2F92B" w:rsidR="00544C56" w:rsidRDefault="00544C56" w:rsidP="00544C56">
      <w:pPr>
        <w:spacing w:line="360" w:lineRule="auto"/>
        <w:rPr>
          <w:rFonts w:ascii="Century Gothic" w:hAnsi="Century Gothic"/>
          <w:b/>
          <w:bCs/>
          <w:sz w:val="28"/>
          <w:szCs w:val="28"/>
        </w:rPr>
      </w:pPr>
      <w:r w:rsidRPr="00544C56">
        <w:rPr>
          <w:rFonts w:ascii="Century Gothic" w:hAnsi="Century Gothic"/>
          <w:b/>
          <w:bCs/>
          <w:sz w:val="28"/>
          <w:szCs w:val="28"/>
        </w:rPr>
        <w:t>3. What does the word deciduous mean?</w:t>
      </w:r>
      <w:r>
        <w:rPr>
          <w:rFonts w:ascii="Century Gothic" w:hAnsi="Century Gothic"/>
          <w:b/>
          <w:bCs/>
          <w:sz w:val="28"/>
          <w:szCs w:val="28"/>
        </w:rPr>
        <w:t xml:space="preserve"> (write your answer down)</w:t>
      </w:r>
    </w:p>
    <w:p w14:paraId="6A2D9878" w14:textId="77777777" w:rsidR="00544C56" w:rsidRDefault="00544C56" w:rsidP="00544C56">
      <w:pPr>
        <w:spacing w:line="360" w:lineRule="auto"/>
        <w:rPr>
          <w:rFonts w:ascii="Century Gothic" w:hAnsi="Century Gothic"/>
          <w:b/>
          <w:bCs/>
          <w:sz w:val="28"/>
          <w:szCs w:val="28"/>
        </w:rPr>
      </w:pPr>
    </w:p>
    <w:p w14:paraId="2108BF6F" w14:textId="14465B69" w:rsidR="00544C56" w:rsidRPr="00544C56" w:rsidRDefault="00544C56" w:rsidP="00544C56">
      <w:pPr>
        <w:spacing w:line="360" w:lineRule="auto"/>
        <w:jc w:val="center"/>
        <w:rPr>
          <w:rFonts w:ascii="Century Gothic" w:hAnsi="Century Gothic"/>
          <w:bCs/>
          <w:i/>
          <w:iCs/>
          <w:sz w:val="28"/>
          <w:szCs w:val="28"/>
        </w:rPr>
      </w:pPr>
      <w:r w:rsidRPr="00544C56">
        <w:rPr>
          <w:rFonts w:ascii="Century Gothic" w:hAnsi="Century Gothic"/>
          <w:bCs/>
          <w:i/>
          <w:iCs/>
          <w:sz w:val="28"/>
          <w:szCs w:val="28"/>
        </w:rPr>
        <w:lastRenderedPageBreak/>
        <w:t>Desert</w:t>
      </w:r>
    </w:p>
    <w:p w14:paraId="3A9F251A"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 xml:space="preserve">The desert is the driest biome. Some deserts, such as the Sahara, get less than 3cm of rainfall in an entire year. The flora and fauna that survive there have to be tough. Desert plants have evolved strategies to save water. </w:t>
      </w:r>
    </w:p>
    <w:p w14:paraId="065F3B3A"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Desert animals also have to deal with high temperatures and minimal water supplies. Typically, they are nocturnal, hiding out in burrows during the day to beat the heat. Some animals, such as the desert tortoise, go into “estivation” in their burrows during the hottest part of the year. Estivation is the desert version of hibernation—the animal’s pulse and breathing slow down dramatically—so that they don’t need to use much water or energy.</w:t>
      </w:r>
    </w:p>
    <w:p w14:paraId="0E6FDF50"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drawing>
          <wp:anchor distT="0" distB="0" distL="114300" distR="114300" simplePos="0" relativeHeight="251664384" behindDoc="0" locked="0" layoutInCell="1" allowOverlap="1" wp14:anchorId="13AFD783" wp14:editId="5BEB7BE7">
            <wp:simplePos x="0" y="0"/>
            <wp:positionH relativeFrom="column">
              <wp:posOffset>3471545</wp:posOffset>
            </wp:positionH>
            <wp:positionV relativeFrom="paragraph">
              <wp:posOffset>68580</wp:posOffset>
            </wp:positionV>
            <wp:extent cx="2907030" cy="1954530"/>
            <wp:effectExtent l="19050" t="0" r="7620" b="0"/>
            <wp:wrapSquare wrapText="bothSides"/>
            <wp:docPr id="8" name="Picture 8" descr="The saguaro [suh-WAHR-oh] cactus grows in the deserts of the southwestern United States. When it rains, the trunk of the saguaro can expand to hold water. Sharp spines defend it from animals who might try to break open the saguaro and take a drink. (Nelson Sirlin/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aguaro [suh-WAHR-oh] cactus grows in the deserts of the southwestern United States. When it rains, the trunk of the saguaro can expand to hold water. Sharp spines defend it from animals who might try to break open the saguaro and take a drink. (Nelson Sirlin/ Shutterstock) "/>
                    <pic:cNvPicPr>
                      <a:picLocks noChangeAspect="1" noChangeArrowheads="1"/>
                    </pic:cNvPicPr>
                  </pic:nvPicPr>
                  <pic:blipFill>
                    <a:blip r:embed="rId14" cstate="print"/>
                    <a:srcRect/>
                    <a:stretch>
                      <a:fillRect/>
                    </a:stretch>
                  </pic:blipFill>
                  <pic:spPr bwMode="auto">
                    <a:xfrm>
                      <a:off x="0" y="0"/>
                      <a:ext cx="2907030" cy="1954530"/>
                    </a:xfrm>
                    <a:prstGeom prst="rect">
                      <a:avLst/>
                    </a:prstGeom>
                    <a:noFill/>
                    <a:ln w="9525">
                      <a:noFill/>
                      <a:miter lim="800000"/>
                      <a:headEnd/>
                      <a:tailEnd/>
                    </a:ln>
                  </pic:spPr>
                </pic:pic>
              </a:graphicData>
            </a:graphic>
          </wp:anchor>
        </w:drawing>
      </w:r>
      <w:r w:rsidRPr="00544C56">
        <w:rPr>
          <w:rFonts w:ascii="Century Gothic" w:hAnsi="Century Gothic"/>
          <w:sz w:val="28"/>
          <w:szCs w:val="28"/>
        </w:rPr>
        <w:t>The saguaro [</w:t>
      </w:r>
      <w:proofErr w:type="spellStart"/>
      <w:r w:rsidRPr="00544C56">
        <w:rPr>
          <w:rFonts w:ascii="Century Gothic" w:hAnsi="Century Gothic"/>
          <w:sz w:val="28"/>
          <w:szCs w:val="28"/>
        </w:rPr>
        <w:t>suh</w:t>
      </w:r>
      <w:proofErr w:type="spellEnd"/>
      <w:r w:rsidRPr="00544C56">
        <w:rPr>
          <w:rFonts w:ascii="Century Gothic" w:hAnsi="Century Gothic"/>
          <w:sz w:val="28"/>
          <w:szCs w:val="28"/>
        </w:rPr>
        <w:t xml:space="preserve">-WAHR-oh] cactus grows in the deserts of the south-western United States. When it rains, the trunk of the saguaro can expand to hold water. Sharp spines defend it from animals who might try to break open the saguaro and take a drink. </w:t>
      </w:r>
    </w:p>
    <w:p w14:paraId="74D6BF39"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drawing>
          <wp:anchor distT="0" distB="0" distL="114300" distR="114300" simplePos="0" relativeHeight="251665408" behindDoc="0" locked="0" layoutInCell="1" allowOverlap="1" wp14:anchorId="73FD3969" wp14:editId="549071F2">
            <wp:simplePos x="0" y="0"/>
            <wp:positionH relativeFrom="column">
              <wp:posOffset>-375285</wp:posOffset>
            </wp:positionH>
            <wp:positionV relativeFrom="paragraph">
              <wp:posOffset>374650</wp:posOffset>
            </wp:positionV>
            <wp:extent cx="2179320" cy="1450340"/>
            <wp:effectExtent l="19050" t="0" r="0" b="0"/>
            <wp:wrapSquare wrapText="bothSides"/>
            <wp:docPr id="9" name="Picture 9" descr="The smallest fox in the world, the fennec fox lives in Africa’s Sahara desert. Its most obvious adaptation to desert life is its oversized ears. With blood vessels very close to the skin surface, the big ears help the fox radiate body heat and keep cool.  What is unseen is the fox’s ability to conserve water—it rarely needs to take a drink. (Cat Downie/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mallest fox in the world, the fennec fox lives in Africa’s Sahara desert. Its most obvious adaptation to desert life is its oversized ears. With blood vessels very close to the skin surface, the big ears help the fox radiate body heat and keep cool.  What is unseen is the fox’s ability to conserve water—it rarely needs to take a drink. (Cat Downie/ Shutterstock) "/>
                    <pic:cNvPicPr>
                      <a:picLocks noChangeAspect="1" noChangeArrowheads="1"/>
                    </pic:cNvPicPr>
                  </pic:nvPicPr>
                  <pic:blipFill>
                    <a:blip r:embed="rId15" cstate="print"/>
                    <a:srcRect/>
                    <a:stretch>
                      <a:fillRect/>
                    </a:stretch>
                  </pic:blipFill>
                  <pic:spPr bwMode="auto">
                    <a:xfrm>
                      <a:off x="0" y="0"/>
                      <a:ext cx="2179320" cy="1450340"/>
                    </a:xfrm>
                    <a:prstGeom prst="rect">
                      <a:avLst/>
                    </a:prstGeom>
                    <a:noFill/>
                    <a:ln w="9525">
                      <a:noFill/>
                      <a:miter lim="800000"/>
                      <a:headEnd/>
                      <a:tailEnd/>
                    </a:ln>
                  </pic:spPr>
                </pic:pic>
              </a:graphicData>
            </a:graphic>
          </wp:anchor>
        </w:drawing>
      </w:r>
    </w:p>
    <w:p w14:paraId="6D72F2A1"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 xml:space="preserve">The smallest fox in the world, the fennec fox lives in Africa’s </w:t>
      </w:r>
      <w:proofErr w:type="gramStart"/>
      <w:r w:rsidRPr="00544C56">
        <w:rPr>
          <w:rFonts w:ascii="Century Gothic" w:hAnsi="Century Gothic"/>
          <w:sz w:val="28"/>
          <w:szCs w:val="28"/>
        </w:rPr>
        <w:t>Sahara desert</w:t>
      </w:r>
      <w:proofErr w:type="gramEnd"/>
      <w:r w:rsidRPr="00544C56">
        <w:rPr>
          <w:rFonts w:ascii="Century Gothic" w:hAnsi="Century Gothic"/>
          <w:sz w:val="28"/>
          <w:szCs w:val="28"/>
        </w:rPr>
        <w:t xml:space="preserve">. Its most obvious adaptation to desert life is its oversized ears. With blood vessels very close </w:t>
      </w:r>
      <w:r w:rsidRPr="00544C56">
        <w:rPr>
          <w:rFonts w:ascii="Century Gothic" w:hAnsi="Century Gothic"/>
          <w:sz w:val="28"/>
          <w:szCs w:val="28"/>
        </w:rPr>
        <w:lastRenderedPageBreak/>
        <w:t xml:space="preserve">to the skin surface, the big ears help the fox radiate body heat and keep cool. What is unseen is the fox’s ability to conserve water—it rarely needs to take a drink. </w:t>
      </w:r>
    </w:p>
    <w:p w14:paraId="6DD2ED51" w14:textId="77777777" w:rsidR="00544C56" w:rsidRPr="00544C56" w:rsidRDefault="00544C56" w:rsidP="00544C56">
      <w:pPr>
        <w:spacing w:line="360" w:lineRule="auto"/>
        <w:rPr>
          <w:rFonts w:ascii="Century Gothic" w:hAnsi="Century Gothic"/>
          <w:sz w:val="28"/>
          <w:szCs w:val="28"/>
        </w:rPr>
      </w:pPr>
    </w:p>
    <w:p w14:paraId="4FE72CBE"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drawing>
          <wp:anchor distT="0" distB="0" distL="114300" distR="114300" simplePos="0" relativeHeight="251666432" behindDoc="0" locked="0" layoutInCell="1" allowOverlap="1" wp14:anchorId="4470340B" wp14:editId="1F896FC0">
            <wp:simplePos x="0" y="0"/>
            <wp:positionH relativeFrom="column">
              <wp:posOffset>-137160</wp:posOffset>
            </wp:positionH>
            <wp:positionV relativeFrom="paragraph">
              <wp:posOffset>157480</wp:posOffset>
            </wp:positionV>
            <wp:extent cx="1522730" cy="1261110"/>
            <wp:effectExtent l="19050" t="0" r="1270" b="0"/>
            <wp:wrapSquare wrapText="bothSides"/>
            <wp:docPr id="10" name="Picture 10" descr="Chameleons are famous for their ability to change color and blend in with their surroundings. The Namaqua chameleon of southwestern Africa is no exception. However, unlike other chameleons that live in trees, this desert-dwelling species digs burrows in the sand to make its home. The Namaqua chameleon uses its long, sticky tongue to nab insects and scorpions. (almondd/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meleons are famous for their ability to change color and blend in with their surroundings. The Namaqua chameleon of southwestern Africa is no exception. However, unlike other chameleons that live in trees, this desert-dwelling species digs burrows in the sand to make its home. The Namaqua chameleon uses its long, sticky tongue to nab insects and scorpions. (almondd/ Shutterstock) "/>
                    <pic:cNvPicPr>
                      <a:picLocks noChangeAspect="1" noChangeArrowheads="1"/>
                    </pic:cNvPicPr>
                  </pic:nvPicPr>
                  <pic:blipFill>
                    <a:blip r:embed="rId16" cstate="print"/>
                    <a:srcRect/>
                    <a:stretch>
                      <a:fillRect/>
                    </a:stretch>
                  </pic:blipFill>
                  <pic:spPr bwMode="auto">
                    <a:xfrm>
                      <a:off x="0" y="0"/>
                      <a:ext cx="1522730" cy="1261110"/>
                    </a:xfrm>
                    <a:prstGeom prst="rect">
                      <a:avLst/>
                    </a:prstGeom>
                    <a:noFill/>
                    <a:ln w="9525">
                      <a:noFill/>
                      <a:miter lim="800000"/>
                      <a:headEnd/>
                      <a:tailEnd/>
                    </a:ln>
                  </pic:spPr>
                </pic:pic>
              </a:graphicData>
            </a:graphic>
          </wp:anchor>
        </w:drawing>
      </w:r>
      <w:r w:rsidRPr="00544C56">
        <w:rPr>
          <w:rFonts w:ascii="Century Gothic" w:hAnsi="Century Gothic"/>
          <w:sz w:val="28"/>
          <w:szCs w:val="28"/>
        </w:rPr>
        <w:t xml:space="preserve">Chameleons are famous for their ability to change </w:t>
      </w:r>
      <w:proofErr w:type="spellStart"/>
      <w:r w:rsidRPr="00544C56">
        <w:rPr>
          <w:rFonts w:ascii="Century Gothic" w:hAnsi="Century Gothic"/>
          <w:sz w:val="28"/>
          <w:szCs w:val="28"/>
        </w:rPr>
        <w:t>color</w:t>
      </w:r>
      <w:proofErr w:type="spellEnd"/>
      <w:r w:rsidRPr="00544C56">
        <w:rPr>
          <w:rFonts w:ascii="Century Gothic" w:hAnsi="Century Gothic"/>
          <w:sz w:val="28"/>
          <w:szCs w:val="28"/>
        </w:rPr>
        <w:t xml:space="preserve"> and blend in with their surroundings. The Namaqua chameleon of southwestern Africa is no exception. However, unlike other chameleons that live in trees, this desert-dwelling species digs burrows in the sand to make its home. The Namaqua chameleon uses its long, sticky tongue to nab insects and scorpions. </w:t>
      </w:r>
    </w:p>
    <w:p w14:paraId="72AC59A6" w14:textId="77777777" w:rsidR="00544C56" w:rsidRPr="00544C56" w:rsidRDefault="00544C56" w:rsidP="00544C56">
      <w:pPr>
        <w:spacing w:line="360" w:lineRule="auto"/>
        <w:rPr>
          <w:rFonts w:ascii="Century Gothic" w:hAnsi="Century Gothic"/>
          <w:sz w:val="28"/>
          <w:szCs w:val="28"/>
        </w:rPr>
      </w:pPr>
    </w:p>
    <w:p w14:paraId="58F83355"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drawing>
          <wp:anchor distT="0" distB="0" distL="114300" distR="114300" simplePos="0" relativeHeight="251667456" behindDoc="0" locked="0" layoutInCell="1" allowOverlap="1" wp14:anchorId="7690E5D9" wp14:editId="2FCEB284">
            <wp:simplePos x="0" y="0"/>
            <wp:positionH relativeFrom="column">
              <wp:posOffset>19050</wp:posOffset>
            </wp:positionH>
            <wp:positionV relativeFrom="paragraph">
              <wp:posOffset>99060</wp:posOffset>
            </wp:positionV>
            <wp:extent cx="2503170" cy="1670685"/>
            <wp:effectExtent l="19050" t="0" r="0" b="0"/>
            <wp:wrapSquare wrapText="bothSides"/>
            <wp:docPr id="11" name="Picture 11" descr="Desert-adapted dromedaries (one-humped camels) were domesticated thousands of years ago. People ride them, drink their milk, and even race them. Camels can travel for 100 miles across the desert without water, and they can easily handle temperatures of 110 degrees Fahrenheit, This one is hanging out on a beach next to Dubai, waiting to take tourists for a ride. (Cherkas/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rt-adapted dromedaries (one-humped camels) were domesticated thousands of years ago. People ride them, drink their milk, and even race them. Camels can travel for 100 miles across the desert without water, and they can easily handle temperatures of 110 degrees Fahrenheit, This one is hanging out on a beach next to Dubai, waiting to take tourists for a ride. (Cherkas/ Shutterstock) "/>
                    <pic:cNvPicPr>
                      <a:picLocks noChangeAspect="1" noChangeArrowheads="1"/>
                    </pic:cNvPicPr>
                  </pic:nvPicPr>
                  <pic:blipFill>
                    <a:blip r:embed="rId17" cstate="print"/>
                    <a:srcRect/>
                    <a:stretch>
                      <a:fillRect/>
                    </a:stretch>
                  </pic:blipFill>
                  <pic:spPr bwMode="auto">
                    <a:xfrm>
                      <a:off x="0" y="0"/>
                      <a:ext cx="2503170" cy="1670685"/>
                    </a:xfrm>
                    <a:prstGeom prst="rect">
                      <a:avLst/>
                    </a:prstGeom>
                    <a:noFill/>
                    <a:ln w="9525">
                      <a:noFill/>
                      <a:miter lim="800000"/>
                      <a:headEnd/>
                      <a:tailEnd/>
                    </a:ln>
                  </pic:spPr>
                </pic:pic>
              </a:graphicData>
            </a:graphic>
          </wp:anchor>
        </w:drawing>
      </w:r>
      <w:r w:rsidRPr="00544C56">
        <w:rPr>
          <w:rFonts w:ascii="Century Gothic" w:hAnsi="Century Gothic"/>
          <w:sz w:val="28"/>
          <w:szCs w:val="28"/>
        </w:rPr>
        <w:t xml:space="preserve">Desert-adapted dromedaries (one-humped camels) were domesticated thousands of years ago. People ride them, drink their milk, and even race them. Camels can travel for 100 miles across the desert without water, and they can easily handle temperatures of 110 degrees Fahrenheit. This one is hanging out on a beach next to Dubai, waiting to take tourists for a ride. </w:t>
      </w:r>
    </w:p>
    <w:p w14:paraId="57B53643" w14:textId="77777777" w:rsidR="00544C56" w:rsidRPr="00544C56" w:rsidRDefault="00544C56" w:rsidP="00544C56">
      <w:pPr>
        <w:pStyle w:val="NormalWeb"/>
        <w:rPr>
          <w:rFonts w:ascii="Century Gothic" w:hAnsi="Century Gothic"/>
          <w:sz w:val="28"/>
          <w:szCs w:val="28"/>
        </w:rPr>
      </w:pPr>
      <w:r w:rsidRPr="00544C56">
        <w:rPr>
          <w:rFonts w:ascii="Century Gothic" w:hAnsi="Century Gothic"/>
          <w:b/>
          <w:bCs/>
          <w:color w:val="211E1E"/>
          <w:sz w:val="28"/>
          <w:szCs w:val="28"/>
        </w:rPr>
        <w:t xml:space="preserve">4. What is one way the saguaro cactus has adapted to the desert environment? </w:t>
      </w:r>
    </w:p>
    <w:p w14:paraId="5DEF7C2F" w14:textId="77777777" w:rsidR="00544C56" w:rsidRPr="00544C56" w:rsidRDefault="00544C56" w:rsidP="00544C56">
      <w:pPr>
        <w:pStyle w:val="NormalWeb"/>
        <w:numPr>
          <w:ilvl w:val="0"/>
          <w:numId w:val="11"/>
        </w:numPr>
        <w:spacing w:line="360" w:lineRule="auto"/>
        <w:rPr>
          <w:rFonts w:ascii="Century Gothic" w:hAnsi="Century Gothic"/>
          <w:color w:val="211E1E"/>
          <w:sz w:val="28"/>
          <w:szCs w:val="28"/>
        </w:rPr>
      </w:pPr>
      <w:r w:rsidRPr="00544C56">
        <w:rPr>
          <w:rFonts w:ascii="Century Gothic" w:hAnsi="Century Gothic"/>
          <w:color w:val="211E1E"/>
          <w:sz w:val="28"/>
          <w:szCs w:val="28"/>
        </w:rPr>
        <w:t xml:space="preserve">It grows underground where the temperature is cooler. </w:t>
      </w:r>
    </w:p>
    <w:p w14:paraId="477BFABB" w14:textId="77777777" w:rsidR="00544C56" w:rsidRPr="00544C56" w:rsidRDefault="00544C56" w:rsidP="00544C56">
      <w:pPr>
        <w:pStyle w:val="NormalWeb"/>
        <w:numPr>
          <w:ilvl w:val="0"/>
          <w:numId w:val="11"/>
        </w:numPr>
        <w:spacing w:line="360" w:lineRule="auto"/>
        <w:rPr>
          <w:rFonts w:ascii="Century Gothic" w:hAnsi="Century Gothic"/>
          <w:color w:val="211E1E"/>
          <w:sz w:val="28"/>
          <w:szCs w:val="28"/>
        </w:rPr>
      </w:pPr>
      <w:r w:rsidRPr="00544C56">
        <w:rPr>
          <w:rFonts w:ascii="Century Gothic" w:hAnsi="Century Gothic"/>
          <w:color w:val="211E1E"/>
          <w:sz w:val="28"/>
          <w:szCs w:val="28"/>
        </w:rPr>
        <w:lastRenderedPageBreak/>
        <w:t xml:space="preserve">Its spikes are poisonous. </w:t>
      </w:r>
    </w:p>
    <w:p w14:paraId="7A4EA1BC" w14:textId="77777777" w:rsidR="00544C56" w:rsidRPr="00544C56" w:rsidRDefault="00544C56" w:rsidP="00544C56">
      <w:pPr>
        <w:pStyle w:val="NormalWeb"/>
        <w:numPr>
          <w:ilvl w:val="0"/>
          <w:numId w:val="11"/>
        </w:numPr>
        <w:spacing w:line="360" w:lineRule="auto"/>
        <w:rPr>
          <w:rFonts w:ascii="Century Gothic" w:hAnsi="Century Gothic"/>
          <w:color w:val="211E1E"/>
          <w:sz w:val="28"/>
          <w:szCs w:val="28"/>
        </w:rPr>
      </w:pPr>
      <w:r w:rsidRPr="00544C56">
        <w:rPr>
          <w:rFonts w:ascii="Century Gothic" w:hAnsi="Century Gothic"/>
          <w:color w:val="211E1E"/>
          <w:sz w:val="28"/>
          <w:szCs w:val="28"/>
        </w:rPr>
        <w:t xml:space="preserve">When it rains, its trunk can expand to hold water. </w:t>
      </w:r>
    </w:p>
    <w:p w14:paraId="359FA647" w14:textId="77777777" w:rsidR="00544C56" w:rsidRPr="00544C56" w:rsidRDefault="00544C56" w:rsidP="00544C56">
      <w:pPr>
        <w:pStyle w:val="NormalWeb"/>
        <w:numPr>
          <w:ilvl w:val="0"/>
          <w:numId w:val="11"/>
        </w:numPr>
        <w:spacing w:line="360" w:lineRule="auto"/>
        <w:rPr>
          <w:rFonts w:ascii="Century Gothic" w:hAnsi="Century Gothic"/>
          <w:color w:val="211E1E"/>
          <w:sz w:val="28"/>
          <w:szCs w:val="28"/>
        </w:rPr>
      </w:pPr>
      <w:r w:rsidRPr="00544C56">
        <w:rPr>
          <w:rFonts w:ascii="Century Gothic" w:hAnsi="Century Gothic"/>
          <w:color w:val="211E1E"/>
          <w:sz w:val="28"/>
          <w:szCs w:val="28"/>
        </w:rPr>
        <w:t xml:space="preserve">It has tiny bowl-shaped leaves that capture dew and rainwater. </w:t>
      </w:r>
    </w:p>
    <w:p w14:paraId="3C7910CF" w14:textId="77777777" w:rsidR="00544C56" w:rsidRPr="00544C56" w:rsidRDefault="00544C56" w:rsidP="00544C56">
      <w:pPr>
        <w:spacing w:line="360" w:lineRule="auto"/>
        <w:rPr>
          <w:rFonts w:ascii="Century Gothic" w:hAnsi="Century Gothic"/>
          <w:sz w:val="28"/>
          <w:szCs w:val="28"/>
        </w:rPr>
      </w:pPr>
    </w:p>
    <w:p w14:paraId="0B86A347" w14:textId="77777777" w:rsidR="00544C56" w:rsidRPr="00544C56" w:rsidRDefault="00544C56" w:rsidP="00544C56">
      <w:pPr>
        <w:spacing w:line="360" w:lineRule="auto"/>
        <w:rPr>
          <w:rFonts w:ascii="Century Gothic" w:hAnsi="Century Gothic"/>
          <w:sz w:val="28"/>
          <w:szCs w:val="28"/>
        </w:rPr>
      </w:pPr>
    </w:p>
    <w:p w14:paraId="4732989C" w14:textId="77777777" w:rsidR="00544C56" w:rsidRPr="00544C56" w:rsidRDefault="00544C56" w:rsidP="00544C56">
      <w:pPr>
        <w:spacing w:line="360" w:lineRule="auto"/>
        <w:rPr>
          <w:rFonts w:ascii="Century Gothic" w:hAnsi="Century Gothic"/>
          <w:sz w:val="28"/>
          <w:szCs w:val="28"/>
        </w:rPr>
      </w:pPr>
    </w:p>
    <w:p w14:paraId="38893C67" w14:textId="77777777" w:rsidR="00544C56" w:rsidRDefault="00544C56">
      <w:pPr>
        <w:rPr>
          <w:rFonts w:ascii="Century Gothic" w:hAnsi="Century Gothic"/>
          <w:b/>
          <w:sz w:val="28"/>
          <w:szCs w:val="28"/>
        </w:rPr>
      </w:pPr>
      <w:r>
        <w:rPr>
          <w:rFonts w:ascii="Century Gothic" w:hAnsi="Century Gothic"/>
          <w:b/>
          <w:sz w:val="28"/>
          <w:szCs w:val="28"/>
        </w:rPr>
        <w:br w:type="page"/>
      </w:r>
    </w:p>
    <w:p w14:paraId="7B156CE3" w14:textId="4ADDC2DC" w:rsidR="00544C56" w:rsidRPr="00544C56" w:rsidRDefault="00544C56" w:rsidP="00544C56">
      <w:pPr>
        <w:spacing w:line="360" w:lineRule="auto"/>
        <w:jc w:val="center"/>
        <w:rPr>
          <w:rFonts w:ascii="Century Gothic" w:hAnsi="Century Gothic"/>
          <w:bCs/>
          <w:i/>
          <w:iCs/>
          <w:sz w:val="28"/>
          <w:szCs w:val="28"/>
        </w:rPr>
      </w:pPr>
      <w:r w:rsidRPr="00544C56">
        <w:rPr>
          <w:rFonts w:ascii="Century Gothic" w:hAnsi="Century Gothic"/>
          <w:bCs/>
          <w:i/>
          <w:iCs/>
          <w:sz w:val="28"/>
          <w:szCs w:val="28"/>
        </w:rPr>
        <w:lastRenderedPageBreak/>
        <w:t>Rainforests</w:t>
      </w:r>
    </w:p>
    <w:p w14:paraId="7FFF46F5"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Located in a belt around the equator, rain forests are a riot of life, with plants growing non-stop year-round. The hot, wet climate supports a jungle of plants and wildlife, from the towering trees that make up the canopy down to the dark forest floor where sunlight barely penetrates due to the thickness of the foliage above. Rain forests get drenched by as much as 540 cm of rain annually.</w:t>
      </w:r>
    </w:p>
    <w:p w14:paraId="7F522700"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The rain forest has more species than any other biome. Trees in the rain forest grow as high as 200 feet, and each tree may be home to hundreds of species, from vines and bromeliads, to butterflies, monkeys, birds, and frogs.</w:t>
      </w:r>
    </w:p>
    <w:p w14:paraId="0DAF30E6"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Rain forests once covered about 14 percent of the Earth’s land surface, but now account for only about 6 percent. Rain forest habitats continue to be cut down for their wood products and to create land for farming. Every year about 9,000 square miles of rain forest is cut down—that’s an area about the size of New Jersey.</w:t>
      </w:r>
    </w:p>
    <w:p w14:paraId="14F3B1D0"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drawing>
          <wp:anchor distT="0" distB="0" distL="114300" distR="114300" simplePos="0" relativeHeight="251669504" behindDoc="0" locked="0" layoutInCell="1" allowOverlap="1" wp14:anchorId="27A32F06" wp14:editId="3A4FAE14">
            <wp:simplePos x="0" y="0"/>
            <wp:positionH relativeFrom="column">
              <wp:posOffset>4622165</wp:posOffset>
            </wp:positionH>
            <wp:positionV relativeFrom="paragraph">
              <wp:posOffset>2386965</wp:posOffset>
            </wp:positionV>
            <wp:extent cx="1619250" cy="1686560"/>
            <wp:effectExtent l="19050" t="0" r="0" b="0"/>
            <wp:wrapSquare wrapText="bothSides"/>
            <wp:docPr id="12" name="Picture 12" descr="Madagascar’s rain forests are filled with astonishing animals, from lemurs and aye-ayes to flying foxes and fossas. This Comet Moth, also called the Madacascan Moon Moth, is one of the largest moths in the world, with a wingspan of eight inches and a six-inch-long tail. It evolved its showy appearance to attract mates. The eyespots mimic the red eyes of lemurs—and are there to confuse predators. (Anton_Ivanov/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agascar’s rain forests are filled with astonishing animals, from lemurs and aye-ayes to flying foxes and fossas. This Comet Moth, also called the Madacascan Moon Moth, is one of the largest moths in the world, with a wingspan of eight inches and a six-inch-long tail. It evolved its showy appearance to attract mates. The eyespots mimic the red eyes of lemurs—and are there to confuse predators. (Anton_Ivanov/ Shutterstock) "/>
                    <pic:cNvPicPr>
                      <a:picLocks noChangeAspect="1" noChangeArrowheads="1"/>
                    </pic:cNvPicPr>
                  </pic:nvPicPr>
                  <pic:blipFill>
                    <a:blip r:embed="rId18" cstate="print"/>
                    <a:srcRect/>
                    <a:stretch>
                      <a:fillRect/>
                    </a:stretch>
                  </pic:blipFill>
                  <pic:spPr bwMode="auto">
                    <a:xfrm>
                      <a:off x="0" y="0"/>
                      <a:ext cx="1619250" cy="1686560"/>
                    </a:xfrm>
                    <a:prstGeom prst="rect">
                      <a:avLst/>
                    </a:prstGeom>
                    <a:noFill/>
                    <a:ln w="9525">
                      <a:noFill/>
                      <a:miter lim="800000"/>
                      <a:headEnd/>
                      <a:tailEnd/>
                    </a:ln>
                  </pic:spPr>
                </pic:pic>
              </a:graphicData>
            </a:graphic>
          </wp:anchor>
        </w:drawing>
      </w:r>
      <w:r w:rsidRPr="00544C56">
        <w:rPr>
          <w:rFonts w:ascii="Century Gothic" w:hAnsi="Century Gothic"/>
          <w:noProof/>
          <w:sz w:val="28"/>
          <w:szCs w:val="28"/>
          <w:lang w:eastAsia="en-GB"/>
        </w:rPr>
        <w:drawing>
          <wp:anchor distT="0" distB="0" distL="114300" distR="114300" simplePos="0" relativeHeight="251668480" behindDoc="0" locked="0" layoutInCell="1" allowOverlap="1" wp14:anchorId="1DD61840" wp14:editId="396D00B4">
            <wp:simplePos x="0" y="0"/>
            <wp:positionH relativeFrom="column">
              <wp:posOffset>3698875</wp:posOffset>
            </wp:positionH>
            <wp:positionV relativeFrom="paragraph">
              <wp:posOffset>483870</wp:posOffset>
            </wp:positionV>
            <wp:extent cx="2550160" cy="1718310"/>
            <wp:effectExtent l="19050" t="0" r="2540" b="0"/>
            <wp:wrapSquare wrapText="bothSides"/>
            <wp:docPr id="13" name="Picture 13" descr="Howler monkeys live almost entirely in the rain forest canopy. Leaves are the main part of their diet, so they have everything they need high in the sky. Since it’s hard to see through the greenery in the canopy, animals that live there make a lot of noise to communicate. In fact, howler monkeys are thought to be the loudest animals on land. Their bloodcurdling roars can be heard for three miles. (Micha Klootwijk/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ler monkeys live almost entirely in the rain forest canopy. Leaves are the main part of their diet, so they have everything they need high in the sky. Since it’s hard to see through the greenery in the canopy, animals that live there make a lot of noise to communicate. In fact, howler monkeys are thought to be the loudest animals on land. Their bloodcurdling roars can be heard for three miles. (Micha Klootwijk/ Shutterstock) "/>
                    <pic:cNvPicPr>
                      <a:picLocks noChangeAspect="1" noChangeArrowheads="1"/>
                    </pic:cNvPicPr>
                  </pic:nvPicPr>
                  <pic:blipFill>
                    <a:blip r:embed="rId19" cstate="print"/>
                    <a:srcRect/>
                    <a:stretch>
                      <a:fillRect/>
                    </a:stretch>
                  </pic:blipFill>
                  <pic:spPr bwMode="auto">
                    <a:xfrm>
                      <a:off x="0" y="0"/>
                      <a:ext cx="2550160" cy="1718310"/>
                    </a:xfrm>
                    <a:prstGeom prst="rect">
                      <a:avLst/>
                    </a:prstGeom>
                    <a:noFill/>
                    <a:ln w="9525">
                      <a:noFill/>
                      <a:miter lim="800000"/>
                      <a:headEnd/>
                      <a:tailEnd/>
                    </a:ln>
                  </pic:spPr>
                </pic:pic>
              </a:graphicData>
            </a:graphic>
          </wp:anchor>
        </w:drawing>
      </w:r>
      <w:r w:rsidRPr="00544C56">
        <w:rPr>
          <w:rFonts w:ascii="Century Gothic" w:hAnsi="Century Gothic"/>
          <w:sz w:val="28"/>
          <w:szCs w:val="28"/>
        </w:rPr>
        <w:t xml:space="preserve">Howler monkeys live almost entirely in the rain forest canopy. Leaves are the main part of their diet, so they have everything they need high in the sky. Since it’s hard to see through the greenery in the canopy, animals that live there make a lot of noise to communicate. In fact, howler monkeys </w:t>
      </w:r>
      <w:r w:rsidRPr="00544C56">
        <w:rPr>
          <w:rFonts w:ascii="Century Gothic" w:hAnsi="Century Gothic"/>
          <w:sz w:val="28"/>
          <w:szCs w:val="28"/>
        </w:rPr>
        <w:lastRenderedPageBreak/>
        <w:t xml:space="preserve">are thought to be the loudest animals on land. Their bloodcurdling roars can be heard for three miles. </w:t>
      </w:r>
    </w:p>
    <w:p w14:paraId="63F92C43"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 xml:space="preserve">Plants grow everywhere in the rainforest—even on other plants. This tree trunk in Panama’s rain forest is home to several bromeliads. The mop-top leaves of each bromeliad form a bowl-shape that catches rainwater—and these tiny ponds in the sky are home to insects and even frogs. </w:t>
      </w:r>
    </w:p>
    <w:p w14:paraId="6923ECEA"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drawing>
          <wp:anchor distT="0" distB="0" distL="114300" distR="114300" simplePos="0" relativeHeight="251670528" behindDoc="0" locked="0" layoutInCell="1" allowOverlap="1" wp14:anchorId="25C0CEBC" wp14:editId="70C7D7DD">
            <wp:simplePos x="0" y="0"/>
            <wp:positionH relativeFrom="column">
              <wp:posOffset>3423920</wp:posOffset>
            </wp:positionH>
            <wp:positionV relativeFrom="paragraph">
              <wp:posOffset>1035050</wp:posOffset>
            </wp:positionV>
            <wp:extent cx="2829560" cy="2222500"/>
            <wp:effectExtent l="19050" t="0" r="8890" b="0"/>
            <wp:wrapSquare wrapText="bothSides"/>
            <wp:docPr id="14" name="Picture 14" descr="About 40 species of toucans live in rain forests in Central and South America. These big-billed birds nest in tree hollows and eat mostly forest fruits. The crimson-rumped toucanet—pictured here—lives in the mountain rain forests of Ecuador. (Steve Herma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out 40 species of toucans live in rain forests in Central and South America. These big-billed birds nest in tree hollows and eat mostly forest fruits. The crimson-rumped toucanet—pictured here—lives in the mountain rain forests of Ecuador. (Steve Hermann) "/>
                    <pic:cNvPicPr>
                      <a:picLocks noChangeAspect="1" noChangeArrowheads="1"/>
                    </pic:cNvPicPr>
                  </pic:nvPicPr>
                  <pic:blipFill>
                    <a:blip r:embed="rId20" cstate="print"/>
                    <a:srcRect/>
                    <a:stretch>
                      <a:fillRect/>
                    </a:stretch>
                  </pic:blipFill>
                  <pic:spPr bwMode="auto">
                    <a:xfrm>
                      <a:off x="0" y="0"/>
                      <a:ext cx="2829560" cy="2222500"/>
                    </a:xfrm>
                    <a:prstGeom prst="rect">
                      <a:avLst/>
                    </a:prstGeom>
                    <a:noFill/>
                    <a:ln w="9525">
                      <a:noFill/>
                      <a:miter lim="800000"/>
                      <a:headEnd/>
                      <a:tailEnd/>
                    </a:ln>
                  </pic:spPr>
                </pic:pic>
              </a:graphicData>
            </a:graphic>
          </wp:anchor>
        </w:drawing>
      </w:r>
      <w:r w:rsidRPr="00544C56">
        <w:rPr>
          <w:rFonts w:ascii="Century Gothic" w:hAnsi="Century Gothic"/>
          <w:sz w:val="28"/>
          <w:szCs w:val="28"/>
        </w:rPr>
        <w:t xml:space="preserve">Madagascar’s rain forests are filled with astonishing animals, from lemurs and aye-ayes to flying foxes and </w:t>
      </w:r>
      <w:proofErr w:type="spellStart"/>
      <w:r w:rsidRPr="00544C56">
        <w:rPr>
          <w:rFonts w:ascii="Century Gothic" w:hAnsi="Century Gothic"/>
          <w:sz w:val="28"/>
          <w:szCs w:val="28"/>
        </w:rPr>
        <w:t>fossas</w:t>
      </w:r>
      <w:proofErr w:type="spellEnd"/>
      <w:r w:rsidRPr="00544C56">
        <w:rPr>
          <w:rFonts w:ascii="Century Gothic" w:hAnsi="Century Gothic"/>
          <w:sz w:val="28"/>
          <w:szCs w:val="28"/>
        </w:rPr>
        <w:t xml:space="preserve">. This Comet Moth, also called the Madagascan Moon Moth, is one of the largest moths in the world, with a wingspan of eight inches and a six-inch-long tail. It evolved its showy appearance to attract mates. The eyespots mimic the red eyes of lemurs—and are there to confuse predators. </w:t>
      </w:r>
    </w:p>
    <w:p w14:paraId="2244C066"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 xml:space="preserve">About 40 species of toucans live in rain forests in Central and South America. These big-billed </w:t>
      </w:r>
      <w:proofErr w:type="gramStart"/>
      <w:r w:rsidRPr="00544C56">
        <w:rPr>
          <w:rFonts w:ascii="Century Gothic" w:hAnsi="Century Gothic"/>
          <w:sz w:val="28"/>
          <w:szCs w:val="28"/>
        </w:rPr>
        <w:t>birds</w:t>
      </w:r>
      <w:proofErr w:type="gramEnd"/>
      <w:r w:rsidRPr="00544C56">
        <w:rPr>
          <w:rFonts w:ascii="Century Gothic" w:hAnsi="Century Gothic"/>
          <w:sz w:val="28"/>
          <w:szCs w:val="28"/>
        </w:rPr>
        <w:t xml:space="preserve"> nest in tree hollows and eat mostly forest fruits. The crimson-</w:t>
      </w:r>
      <w:proofErr w:type="spellStart"/>
      <w:r w:rsidRPr="00544C56">
        <w:rPr>
          <w:rFonts w:ascii="Century Gothic" w:hAnsi="Century Gothic"/>
          <w:sz w:val="28"/>
          <w:szCs w:val="28"/>
        </w:rPr>
        <w:t>rumped</w:t>
      </w:r>
      <w:proofErr w:type="spellEnd"/>
      <w:r w:rsidRPr="00544C56">
        <w:rPr>
          <w:rFonts w:ascii="Century Gothic" w:hAnsi="Century Gothic"/>
          <w:sz w:val="28"/>
          <w:szCs w:val="28"/>
        </w:rPr>
        <w:t xml:space="preserve"> toucanet—pictured here—lives in the mountain rain forests of Ecuador. </w:t>
      </w:r>
    </w:p>
    <w:p w14:paraId="4295D867" w14:textId="77777777" w:rsidR="00544C56" w:rsidRPr="00544C56" w:rsidRDefault="00544C56" w:rsidP="00544C56">
      <w:pPr>
        <w:spacing w:line="360" w:lineRule="auto"/>
        <w:rPr>
          <w:rFonts w:ascii="Century Gothic" w:hAnsi="Century Gothic"/>
          <w:b/>
          <w:bCs/>
          <w:sz w:val="28"/>
          <w:szCs w:val="28"/>
        </w:rPr>
      </w:pPr>
    </w:p>
    <w:p w14:paraId="099BCEF9" w14:textId="11D59EB8" w:rsidR="00544C56" w:rsidRPr="00544C56" w:rsidRDefault="00544C56" w:rsidP="00544C56">
      <w:pPr>
        <w:pStyle w:val="ListParagraph"/>
        <w:numPr>
          <w:ilvl w:val="0"/>
          <w:numId w:val="12"/>
        </w:numPr>
        <w:spacing w:line="360" w:lineRule="auto"/>
        <w:rPr>
          <w:rFonts w:ascii="Century Gothic" w:hAnsi="Century Gothic"/>
          <w:b/>
          <w:bCs/>
          <w:sz w:val="28"/>
          <w:szCs w:val="28"/>
        </w:rPr>
      </w:pPr>
      <w:r w:rsidRPr="00544C56">
        <w:rPr>
          <w:rFonts w:ascii="Century Gothic" w:hAnsi="Century Gothic"/>
          <w:b/>
          <w:bCs/>
          <w:sz w:val="28"/>
          <w:szCs w:val="28"/>
        </w:rPr>
        <w:t>How much does it rain annually in this biome?</w:t>
      </w:r>
    </w:p>
    <w:p w14:paraId="395FDAFC" w14:textId="0CD8F43A" w:rsidR="00544C56" w:rsidRPr="00544C56" w:rsidRDefault="00544C56" w:rsidP="00544C56">
      <w:pPr>
        <w:spacing w:line="360" w:lineRule="auto"/>
        <w:ind w:left="360"/>
        <w:rPr>
          <w:rFonts w:ascii="Century Gothic" w:hAnsi="Century Gothic"/>
          <w:b/>
          <w:bCs/>
          <w:sz w:val="28"/>
          <w:szCs w:val="28"/>
        </w:rPr>
      </w:pPr>
      <w:r w:rsidRPr="00544C56">
        <w:rPr>
          <w:rFonts w:ascii="Century Gothic" w:hAnsi="Century Gothic"/>
          <w:b/>
          <w:bCs/>
          <w:sz w:val="28"/>
          <w:szCs w:val="28"/>
        </w:rPr>
        <w:t>6) What doesn’t usually reach the forest floor?</w:t>
      </w:r>
    </w:p>
    <w:p w14:paraId="15C53D4E" w14:textId="7A1E077E" w:rsidR="00544C56" w:rsidRPr="00544C56" w:rsidRDefault="00544C56" w:rsidP="00544C56">
      <w:pPr>
        <w:spacing w:line="360" w:lineRule="auto"/>
        <w:ind w:left="360"/>
        <w:rPr>
          <w:rFonts w:ascii="Century Gothic" w:hAnsi="Century Gothic"/>
          <w:b/>
          <w:bCs/>
          <w:sz w:val="28"/>
          <w:szCs w:val="28"/>
        </w:rPr>
      </w:pPr>
      <w:r w:rsidRPr="00544C56">
        <w:rPr>
          <w:rFonts w:ascii="Century Gothic" w:hAnsi="Century Gothic"/>
          <w:b/>
          <w:bCs/>
          <w:sz w:val="28"/>
          <w:szCs w:val="28"/>
        </w:rPr>
        <w:t>7) What has the rainforest got more of than any other biome?</w:t>
      </w:r>
    </w:p>
    <w:p w14:paraId="0301FB59" w14:textId="45B6ED95" w:rsidR="00544C56" w:rsidRPr="00544C56" w:rsidRDefault="00544C56" w:rsidP="00544C56">
      <w:pPr>
        <w:pStyle w:val="ListParagraph"/>
        <w:spacing w:line="360" w:lineRule="auto"/>
        <w:jc w:val="center"/>
        <w:rPr>
          <w:rFonts w:ascii="Century Gothic" w:hAnsi="Century Gothic"/>
          <w:sz w:val="28"/>
          <w:szCs w:val="28"/>
        </w:rPr>
      </w:pPr>
      <w:r w:rsidRPr="00544C56">
        <w:rPr>
          <w:rFonts w:ascii="Century Gothic" w:hAnsi="Century Gothic"/>
          <w:bCs/>
          <w:i/>
          <w:iCs/>
          <w:sz w:val="28"/>
          <w:szCs w:val="28"/>
        </w:rPr>
        <w:lastRenderedPageBreak/>
        <w:t>Tropical Savanna</w:t>
      </w:r>
    </w:p>
    <w:p w14:paraId="681C3726"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Tropical savannas are vast grasslands dotted with trees that spread across Africa, northern Australia, and parts of South America and India. With wide open spaces and so much grass to graze on, savannas are home to large herds of plant-eating animals (herbivores). They are also usually home to large predators that stalk the herds. In the African savanna, the plant-eaters include zebras, antelopes, wildebeest, giraffes, elephants, and rhinos. Predators include lions, leopards, cheetahs, and hyenas. In the Australian savanna, kangaroos are the primary plant-eaters.</w:t>
      </w:r>
    </w:p>
    <w:p w14:paraId="1D7C987B"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Many of Africa’s savanna herbivores have long, powerful legs to help them travel long distances and run away from predators. Some, like the ostrich and giraffe, have VERY long legs—and they can even use them to kick predators. In the Australian savanna, kangaroos have a slightly different strategy for getting around: They don’t run, but hop—as far as 30 feet in a single leap and can speed-hop at 35 mph.</w:t>
      </w:r>
    </w:p>
    <w:p w14:paraId="4FF25AD5"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The weather in the savanna is warm year-round, and there are basically two seasons—wet and dry. To survive the dry season, many savanna animals must migrate in search of water.</w:t>
      </w:r>
    </w:p>
    <w:p w14:paraId="1F938768" w14:textId="7A8E0EFD"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lang w:eastAsia="en-GB"/>
        </w:rPr>
        <w:lastRenderedPageBreak/>
        <w:drawing>
          <wp:anchor distT="0" distB="0" distL="114300" distR="114300" simplePos="0" relativeHeight="251671552" behindDoc="0" locked="0" layoutInCell="1" allowOverlap="1" wp14:anchorId="3DB123C2" wp14:editId="4FB5A7A9">
            <wp:simplePos x="0" y="0"/>
            <wp:positionH relativeFrom="column">
              <wp:posOffset>-186055</wp:posOffset>
            </wp:positionH>
            <wp:positionV relativeFrom="paragraph">
              <wp:posOffset>138430</wp:posOffset>
            </wp:positionV>
            <wp:extent cx="2787015" cy="1859915"/>
            <wp:effectExtent l="19050" t="0" r="0" b="0"/>
            <wp:wrapSquare wrapText="bothSides"/>
            <wp:docPr id="15" name="Picture 15" descr="These eastern gray kangaroos are just one of over 40 species of kangaroo-like animals, living in Australia’s savannas—better known as “the bush.” Want to know something strange? While kangaroos still have the hair-trigger ability to leap out of danger and escape the sharp teeth of carnivores, most of the kangaroos’ predators have gone extinct. (Robyn Butler/ Shutter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se eastern gray kangaroos are just one of over 40 species of kangaroo-like animals, living in Australia’s savannas—better known as “the bush.” Want to know something strange? While kangaroos still have the hair-trigger ability to leap out of danger and escape the sharp teeth of carnivores, most of the kangaroos’ predators have gone extinct. (Robyn Butler/ Shutterstock) "/>
                    <pic:cNvPicPr>
                      <a:picLocks noChangeAspect="1" noChangeArrowheads="1"/>
                    </pic:cNvPicPr>
                  </pic:nvPicPr>
                  <pic:blipFill>
                    <a:blip r:embed="rId21" cstate="print"/>
                    <a:srcRect/>
                    <a:stretch>
                      <a:fillRect/>
                    </a:stretch>
                  </pic:blipFill>
                  <pic:spPr bwMode="auto">
                    <a:xfrm>
                      <a:off x="0" y="0"/>
                      <a:ext cx="2787015" cy="1859915"/>
                    </a:xfrm>
                    <a:prstGeom prst="rect">
                      <a:avLst/>
                    </a:prstGeom>
                    <a:noFill/>
                    <a:ln w="9525">
                      <a:noFill/>
                      <a:miter lim="800000"/>
                      <a:headEnd/>
                      <a:tailEnd/>
                    </a:ln>
                  </pic:spPr>
                </pic:pic>
              </a:graphicData>
            </a:graphic>
          </wp:anchor>
        </w:drawing>
      </w:r>
      <w:r w:rsidRPr="00544C56">
        <w:rPr>
          <w:rFonts w:ascii="Century Gothic" w:hAnsi="Century Gothic"/>
          <w:sz w:val="28"/>
          <w:szCs w:val="28"/>
        </w:rPr>
        <w:t xml:space="preserve">These eastern grey kangaroos are just one of over 40 species of kangaroo-like animals, living in Australia’s savannas—better known as “the bush.” Want to know something strange? While kangaroos still have the hair-trigger ability to leap out of danger and escape the sharp teeth of carnivores, most of the kangaroos’ predators have gone extinct. </w:t>
      </w:r>
    </w:p>
    <w:p w14:paraId="79BE5514"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rPr>
        <w:drawing>
          <wp:anchor distT="0" distB="0" distL="114300" distR="114300" simplePos="0" relativeHeight="251672576" behindDoc="0" locked="0" layoutInCell="1" allowOverlap="1" wp14:anchorId="06EDE49A" wp14:editId="6F679221">
            <wp:simplePos x="0" y="0"/>
            <wp:positionH relativeFrom="column">
              <wp:posOffset>19050</wp:posOffset>
            </wp:positionH>
            <wp:positionV relativeFrom="paragraph">
              <wp:posOffset>0</wp:posOffset>
            </wp:positionV>
            <wp:extent cx="3149184" cy="2096814"/>
            <wp:effectExtent l="19050" t="0" r="0" b="0"/>
            <wp:wrapSquare wrapText="bothSides"/>
            <wp:docPr id="16" name="Picture 16" descr="Every year, 300,000 zebra and 1 million wildebeest in Africa’s Serengeti Plain embark on an extended migration. To find water and green grass, they must cross the Mara River. But the crossing is dangerous, with some animals swept away by strong currents and a few attacked by crocodiles. (GTS Production/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 year, 300,000 zebra and 1 million wildebeest in Africa’s Serengeti Plain embark on an extended migration. To find water and green grass, they must cross the Mara River. But the crossing is dangerous, with some animals swept away by strong currents and a few attacked by crocodiles. (GTS Production/ Shutterstock)"/>
                    <pic:cNvPicPr>
                      <a:picLocks noChangeAspect="1" noChangeArrowheads="1"/>
                    </pic:cNvPicPr>
                  </pic:nvPicPr>
                  <pic:blipFill>
                    <a:blip r:embed="rId22" cstate="print"/>
                    <a:srcRect/>
                    <a:stretch>
                      <a:fillRect/>
                    </a:stretch>
                  </pic:blipFill>
                  <pic:spPr bwMode="auto">
                    <a:xfrm>
                      <a:off x="0" y="0"/>
                      <a:ext cx="3149184" cy="2096814"/>
                    </a:xfrm>
                    <a:prstGeom prst="rect">
                      <a:avLst/>
                    </a:prstGeom>
                    <a:noFill/>
                    <a:ln w="9525">
                      <a:noFill/>
                      <a:miter lim="800000"/>
                      <a:headEnd/>
                      <a:tailEnd/>
                    </a:ln>
                  </pic:spPr>
                </pic:pic>
              </a:graphicData>
            </a:graphic>
          </wp:anchor>
        </w:drawing>
      </w:r>
    </w:p>
    <w:p w14:paraId="15D2D83B"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 xml:space="preserve">Every year, 300,000 zebra and 1 million wildebeest in Africa’s Serengeti Plain embark on an extended migration. To find water and green grass, they must cross the Mara River. But the crossing is dangerous, with some animals swept away by strong currents and a few attacked by crocodiles. </w:t>
      </w:r>
    </w:p>
    <w:p w14:paraId="54BDFB91"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rPr>
        <w:drawing>
          <wp:anchor distT="0" distB="0" distL="114300" distR="114300" simplePos="0" relativeHeight="251673600" behindDoc="0" locked="0" layoutInCell="1" allowOverlap="1" wp14:anchorId="735DDFF1" wp14:editId="73650660">
            <wp:simplePos x="0" y="0"/>
            <wp:positionH relativeFrom="column">
              <wp:posOffset>19050</wp:posOffset>
            </wp:positionH>
            <wp:positionV relativeFrom="paragraph">
              <wp:posOffset>349250</wp:posOffset>
            </wp:positionV>
            <wp:extent cx="2140585" cy="1402715"/>
            <wp:effectExtent l="19050" t="0" r="0" b="0"/>
            <wp:wrapSquare wrapText="bothSides"/>
            <wp:docPr id="17" name="Picture 17" descr="These African elephants are on the move in the savanna beneath Africa’s Mount Kilimanjaro. During the rainy season, elephants get about 50 percent of their diet from grasses. In the dry season, they rely more on trees and shrubs for food.  (Francois Gagnon/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se African elephants are on the move in the savanna beneath Africa’s Mount Kilimanjaro. During the rainy season, elephants get about 50 percent of their diet from grasses. In the dry season, they rely more on trees and shrubs for food.  (Francois Gagnon/ Shutterstock)"/>
                    <pic:cNvPicPr>
                      <a:picLocks noChangeAspect="1" noChangeArrowheads="1"/>
                    </pic:cNvPicPr>
                  </pic:nvPicPr>
                  <pic:blipFill>
                    <a:blip r:embed="rId23" cstate="print"/>
                    <a:srcRect/>
                    <a:stretch>
                      <a:fillRect/>
                    </a:stretch>
                  </pic:blipFill>
                  <pic:spPr bwMode="auto">
                    <a:xfrm>
                      <a:off x="0" y="0"/>
                      <a:ext cx="2140585" cy="1402715"/>
                    </a:xfrm>
                    <a:prstGeom prst="rect">
                      <a:avLst/>
                    </a:prstGeom>
                    <a:noFill/>
                    <a:ln w="9525">
                      <a:noFill/>
                      <a:miter lim="800000"/>
                      <a:headEnd/>
                      <a:tailEnd/>
                    </a:ln>
                  </pic:spPr>
                </pic:pic>
              </a:graphicData>
            </a:graphic>
          </wp:anchor>
        </w:drawing>
      </w:r>
    </w:p>
    <w:p w14:paraId="1768C2FE"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 xml:space="preserve">These African elephants are on the move in the savanna beneath Africa’s Mount Kilimanjaro. During the rainy season, elephants get about 50 percent of their diet from grasses. In the dry season, they rely more on trees and shrubs for food. </w:t>
      </w:r>
    </w:p>
    <w:p w14:paraId="064CCE54" w14:textId="66FB2FE2" w:rsidR="00544C56" w:rsidRPr="00544C56" w:rsidRDefault="00544C56" w:rsidP="00544C56">
      <w:pPr>
        <w:pStyle w:val="NormalWeb"/>
        <w:spacing w:line="360" w:lineRule="auto"/>
        <w:rPr>
          <w:rFonts w:ascii="Century Gothic" w:hAnsi="Century Gothic"/>
          <w:sz w:val="28"/>
          <w:szCs w:val="28"/>
        </w:rPr>
      </w:pPr>
      <w:r>
        <w:rPr>
          <w:rFonts w:ascii="Century Gothic" w:hAnsi="Century Gothic"/>
          <w:b/>
          <w:bCs/>
          <w:color w:val="211E1E"/>
          <w:sz w:val="28"/>
          <w:szCs w:val="28"/>
        </w:rPr>
        <w:lastRenderedPageBreak/>
        <w:t xml:space="preserve">8) </w:t>
      </w:r>
      <w:r w:rsidRPr="00544C56">
        <w:rPr>
          <w:rFonts w:ascii="Century Gothic" w:hAnsi="Century Gothic"/>
          <w:b/>
          <w:bCs/>
          <w:color w:val="211E1E"/>
          <w:sz w:val="28"/>
          <w:szCs w:val="28"/>
        </w:rPr>
        <w:t xml:space="preserve"> Why do wildebeest and zebra need to migrate in the African savanna? </w:t>
      </w:r>
    </w:p>
    <w:p w14:paraId="4DAD92A1" w14:textId="77777777" w:rsidR="00544C56" w:rsidRDefault="00544C56" w:rsidP="00544C56">
      <w:pPr>
        <w:pStyle w:val="NormalWeb"/>
        <w:spacing w:line="360" w:lineRule="auto"/>
        <w:rPr>
          <w:rFonts w:ascii="Century Gothic" w:hAnsi="Century Gothic"/>
          <w:color w:val="211E1E"/>
          <w:sz w:val="28"/>
          <w:szCs w:val="28"/>
        </w:rPr>
      </w:pPr>
      <w:r w:rsidRPr="00544C56">
        <w:rPr>
          <w:rFonts w:ascii="Century Gothic" w:hAnsi="Century Gothic"/>
          <w:color w:val="211E1E"/>
          <w:sz w:val="28"/>
          <w:szCs w:val="28"/>
        </w:rPr>
        <w:t>a. to escape sub-zero temperatures</w:t>
      </w:r>
      <w:r w:rsidRPr="00544C56">
        <w:rPr>
          <w:rFonts w:ascii="Century Gothic" w:hAnsi="Century Gothic"/>
          <w:color w:val="211E1E"/>
          <w:sz w:val="28"/>
          <w:szCs w:val="28"/>
        </w:rPr>
        <w:br/>
        <w:t>b. because of annual flash floods</w:t>
      </w:r>
      <w:r w:rsidRPr="00544C56">
        <w:rPr>
          <w:rFonts w:ascii="Century Gothic" w:hAnsi="Century Gothic"/>
          <w:color w:val="211E1E"/>
          <w:sz w:val="28"/>
          <w:szCs w:val="28"/>
        </w:rPr>
        <w:br/>
        <w:t xml:space="preserve">c. because they are chased by predators </w:t>
      </w:r>
    </w:p>
    <w:p w14:paraId="4B942204" w14:textId="16DF042E" w:rsidR="00544C56" w:rsidRDefault="00544C56" w:rsidP="00544C56">
      <w:pPr>
        <w:pStyle w:val="NormalWeb"/>
        <w:spacing w:line="360" w:lineRule="auto"/>
        <w:rPr>
          <w:rFonts w:ascii="Century Gothic" w:hAnsi="Century Gothic"/>
          <w:color w:val="211E1E"/>
          <w:sz w:val="28"/>
          <w:szCs w:val="28"/>
        </w:rPr>
      </w:pPr>
      <w:r w:rsidRPr="00544C56">
        <w:rPr>
          <w:rFonts w:ascii="Century Gothic" w:hAnsi="Century Gothic"/>
          <w:color w:val="211E1E"/>
          <w:sz w:val="28"/>
          <w:szCs w:val="28"/>
        </w:rPr>
        <w:t xml:space="preserve">d. to find water and green grass </w:t>
      </w:r>
    </w:p>
    <w:p w14:paraId="7E8D50D5" w14:textId="2F3A4EEE" w:rsidR="00544C56" w:rsidRPr="00544C56" w:rsidRDefault="00544C56" w:rsidP="00544C56">
      <w:pPr>
        <w:pStyle w:val="NormalWeb"/>
        <w:spacing w:line="360" w:lineRule="auto"/>
        <w:rPr>
          <w:rFonts w:ascii="Century Gothic" w:hAnsi="Century Gothic"/>
          <w:sz w:val="28"/>
          <w:szCs w:val="28"/>
        </w:rPr>
      </w:pPr>
      <w:r>
        <w:rPr>
          <w:rFonts w:ascii="Century Gothic" w:hAnsi="Century Gothic"/>
          <w:color w:val="211E1E"/>
          <w:sz w:val="28"/>
          <w:szCs w:val="28"/>
        </w:rPr>
        <w:t>Here’s something to do on the computer:</w:t>
      </w:r>
    </w:p>
    <w:p w14:paraId="65C511DC"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sz w:val="28"/>
          <w:szCs w:val="28"/>
        </w:rPr>
        <w:t>Visit this site and try and match the graphs to the correct biomes:</w:t>
      </w:r>
    </w:p>
    <w:p w14:paraId="544B061A" w14:textId="77777777" w:rsidR="00544C56" w:rsidRPr="00544C56" w:rsidRDefault="00F52375" w:rsidP="00544C56">
      <w:pPr>
        <w:spacing w:line="360" w:lineRule="auto"/>
        <w:rPr>
          <w:rFonts w:ascii="Century Gothic" w:hAnsi="Century Gothic"/>
          <w:sz w:val="28"/>
          <w:szCs w:val="28"/>
        </w:rPr>
      </w:pPr>
      <w:hyperlink r:id="rId24" w:history="1">
        <w:r w:rsidR="00544C56" w:rsidRPr="00544C56">
          <w:rPr>
            <w:rStyle w:val="Hyperlink"/>
            <w:rFonts w:ascii="Century Gothic" w:hAnsi="Century Gothic"/>
            <w:sz w:val="28"/>
            <w:szCs w:val="28"/>
          </w:rPr>
          <w:t>https://earthobservatory.nasa.gov/experiments/biome/graphindex.php</w:t>
        </w:r>
      </w:hyperlink>
    </w:p>
    <w:p w14:paraId="7C3E1443" w14:textId="587FCFFE" w:rsidR="00544C56" w:rsidRPr="00544C56" w:rsidRDefault="00544C56" w:rsidP="00544C56">
      <w:pPr>
        <w:spacing w:line="360" w:lineRule="auto"/>
        <w:rPr>
          <w:rFonts w:ascii="Century Gothic" w:hAnsi="Century Gothic"/>
          <w:sz w:val="28"/>
          <w:szCs w:val="28"/>
        </w:rPr>
      </w:pPr>
      <w:r>
        <w:rPr>
          <w:rFonts w:ascii="Century Gothic" w:hAnsi="Century Gothic"/>
          <w:sz w:val="28"/>
          <w:szCs w:val="28"/>
        </w:rPr>
        <w:t>Then t</w:t>
      </w:r>
      <w:r w:rsidRPr="00544C56">
        <w:rPr>
          <w:rFonts w:ascii="Century Gothic" w:hAnsi="Century Gothic"/>
          <w:sz w:val="28"/>
          <w:szCs w:val="28"/>
        </w:rPr>
        <w:t>ry and help Shakespeare plant in the correct biomes:</w:t>
      </w:r>
    </w:p>
    <w:p w14:paraId="749C4147" w14:textId="721FD79C" w:rsidR="00544C56" w:rsidRDefault="00F52375" w:rsidP="00544C56">
      <w:pPr>
        <w:spacing w:line="360" w:lineRule="auto"/>
        <w:rPr>
          <w:rFonts w:ascii="Century Gothic" w:hAnsi="Century Gothic"/>
          <w:sz w:val="28"/>
          <w:szCs w:val="28"/>
        </w:rPr>
      </w:pPr>
      <w:hyperlink r:id="rId25" w:history="1">
        <w:r w:rsidR="00544C56" w:rsidRPr="00544C56">
          <w:rPr>
            <w:rStyle w:val="Hyperlink"/>
            <w:rFonts w:ascii="Century Gothic" w:hAnsi="Century Gothic"/>
            <w:sz w:val="28"/>
            <w:szCs w:val="28"/>
          </w:rPr>
          <w:t>https://earthobservatory.nasa.gov/experiments/biome/plantindex.php</w:t>
        </w:r>
      </w:hyperlink>
    </w:p>
    <w:p w14:paraId="7249DAE0" w14:textId="37243B29" w:rsidR="00544C56" w:rsidRPr="00544C56" w:rsidRDefault="00544C56" w:rsidP="00544C56">
      <w:pPr>
        <w:spacing w:line="360" w:lineRule="auto"/>
        <w:rPr>
          <w:rFonts w:ascii="Century Gothic" w:hAnsi="Century Gothic"/>
          <w:sz w:val="28"/>
          <w:szCs w:val="28"/>
        </w:rPr>
      </w:pPr>
      <w:r>
        <w:rPr>
          <w:rFonts w:ascii="Century Gothic" w:hAnsi="Century Gothic"/>
          <w:sz w:val="28"/>
          <w:szCs w:val="28"/>
        </w:rPr>
        <w:t>Colour in the map below:</w:t>
      </w:r>
    </w:p>
    <w:p w14:paraId="29813336" w14:textId="77777777" w:rsidR="00544C56" w:rsidRPr="00544C56" w:rsidRDefault="00544C56" w:rsidP="00544C56">
      <w:pPr>
        <w:spacing w:line="360" w:lineRule="auto"/>
        <w:rPr>
          <w:rFonts w:ascii="Century Gothic" w:hAnsi="Century Gothic"/>
          <w:sz w:val="28"/>
          <w:szCs w:val="28"/>
        </w:rPr>
      </w:pPr>
    </w:p>
    <w:p w14:paraId="3E1CF353" w14:textId="77777777" w:rsidR="00544C56" w:rsidRPr="00544C56" w:rsidRDefault="00544C56" w:rsidP="00544C56">
      <w:pPr>
        <w:rPr>
          <w:rFonts w:ascii="Century Gothic" w:hAnsi="Century Gothic"/>
          <w:sz w:val="28"/>
          <w:szCs w:val="28"/>
        </w:rPr>
      </w:pPr>
    </w:p>
    <w:p w14:paraId="0B8F9A2C" w14:textId="1F1A5271" w:rsidR="00544C56" w:rsidRPr="00544C56" w:rsidRDefault="00544C56" w:rsidP="00544C56">
      <w:pPr>
        <w:pStyle w:val="NormalWeb"/>
        <w:ind w:left="720"/>
        <w:rPr>
          <w:rFonts w:ascii="Century Gothic" w:hAnsi="Century Gothic"/>
          <w:color w:val="211E1E"/>
          <w:sz w:val="28"/>
          <w:szCs w:val="28"/>
        </w:rPr>
      </w:pPr>
      <w:r w:rsidRPr="00544C56">
        <w:rPr>
          <w:rFonts w:ascii="Century Gothic" w:hAnsi="Century Gothic"/>
          <w:noProof/>
          <w:sz w:val="28"/>
          <w:szCs w:val="28"/>
        </w:rPr>
        <w:lastRenderedPageBreak/>
        <w:drawing>
          <wp:inline distT="0" distB="0" distL="0" distR="0" wp14:anchorId="4FD98554" wp14:editId="517E3764">
            <wp:extent cx="8166735" cy="5340136"/>
            <wp:effectExtent l="3810" t="0" r="3175" b="317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8174728" cy="5345362"/>
                    </a:xfrm>
                    <a:prstGeom prst="rect">
                      <a:avLst/>
                    </a:prstGeom>
                  </pic:spPr>
                </pic:pic>
              </a:graphicData>
            </a:graphic>
          </wp:inline>
        </w:drawing>
      </w:r>
    </w:p>
    <w:p w14:paraId="2E44C6B8" w14:textId="7852D453" w:rsidR="00544C56" w:rsidRDefault="00544C56" w:rsidP="00544C56">
      <w:pPr>
        <w:rPr>
          <w:rFonts w:ascii="Century Gothic" w:hAnsi="Century Gothic"/>
          <w:sz w:val="28"/>
          <w:szCs w:val="28"/>
        </w:rPr>
      </w:pPr>
    </w:p>
    <w:p w14:paraId="07323C7D" w14:textId="0EDD08B1" w:rsidR="00544C56" w:rsidRPr="00544C56" w:rsidRDefault="00544C56" w:rsidP="00544C56">
      <w:pPr>
        <w:rPr>
          <w:rFonts w:ascii="Century Gothic" w:hAnsi="Century Gothic"/>
          <w:sz w:val="28"/>
          <w:szCs w:val="28"/>
          <w:u w:val="single"/>
        </w:rPr>
      </w:pPr>
      <w:r w:rsidRPr="00544C56">
        <w:rPr>
          <w:rFonts w:ascii="Century Gothic" w:hAnsi="Century Gothic"/>
          <w:sz w:val="28"/>
          <w:szCs w:val="28"/>
          <w:u w:val="single"/>
        </w:rPr>
        <w:lastRenderedPageBreak/>
        <w:t>Maths</w:t>
      </w:r>
    </w:p>
    <w:p w14:paraId="50A32719" w14:textId="5BC88ED7" w:rsidR="00544C56" w:rsidRPr="00544C56" w:rsidRDefault="00544C56" w:rsidP="00544C56">
      <w:pPr>
        <w:rPr>
          <w:rFonts w:ascii="Century Gothic" w:hAnsi="Century Gothic"/>
          <w:b/>
          <w:bCs/>
          <w:sz w:val="28"/>
          <w:szCs w:val="28"/>
        </w:rPr>
      </w:pPr>
      <w:r w:rsidRPr="00544C56">
        <w:rPr>
          <w:rFonts w:ascii="Century Gothic" w:hAnsi="Century Gothic"/>
          <w:b/>
          <w:bCs/>
          <w:sz w:val="28"/>
          <w:szCs w:val="28"/>
        </w:rPr>
        <w:t>Arithmetic</w:t>
      </w:r>
    </w:p>
    <w:p w14:paraId="4D5F5869" w14:textId="17AB4C7C" w:rsidR="00544C56" w:rsidRPr="00544C56" w:rsidRDefault="00544C56" w:rsidP="00544C56">
      <w:pPr>
        <w:rPr>
          <w:rFonts w:ascii="Century Gothic" w:hAnsi="Century Gothic"/>
          <w:i/>
          <w:iCs/>
          <w:sz w:val="28"/>
          <w:szCs w:val="28"/>
        </w:rPr>
      </w:pPr>
      <w:r w:rsidRPr="00544C56">
        <w:rPr>
          <w:rFonts w:ascii="Century Gothic" w:hAnsi="Century Gothic"/>
          <w:i/>
          <w:iCs/>
          <w:sz w:val="28"/>
          <w:szCs w:val="28"/>
        </w:rPr>
        <w:t>Word problems</w:t>
      </w:r>
    </w:p>
    <w:p w14:paraId="23206BD1" w14:textId="77777777" w:rsidR="00544C56" w:rsidRDefault="00544C56" w:rsidP="00544C56">
      <w:pPr>
        <w:rPr>
          <w:rFonts w:ascii="Comic Sans MS" w:hAnsi="Comic Sans MS"/>
          <w:sz w:val="52"/>
          <w:szCs w:val="52"/>
        </w:rPr>
      </w:pPr>
    </w:p>
    <w:p w14:paraId="241C4837" w14:textId="2D474B4C" w:rsidR="00544C56" w:rsidRDefault="00544C56" w:rsidP="00544C56">
      <w:pPr>
        <w:rPr>
          <w:rFonts w:ascii="Comic Sans MS" w:hAnsi="Comic Sans MS"/>
          <w:sz w:val="52"/>
          <w:szCs w:val="52"/>
        </w:rPr>
      </w:pPr>
      <w:r w:rsidRPr="00544C56">
        <w:rPr>
          <w:rFonts w:ascii="Comic Sans MS" w:hAnsi="Comic Sans MS"/>
          <w:noProof/>
          <w:sz w:val="52"/>
          <w:szCs w:val="52"/>
        </w:rPr>
        <w:drawing>
          <wp:inline distT="0" distB="0" distL="0" distR="0" wp14:anchorId="042BDEAD" wp14:editId="33C39237">
            <wp:extent cx="990600" cy="1485900"/>
            <wp:effectExtent l="0" t="0" r="0" b="0"/>
            <wp:docPr id="1" name="Picture 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6C0B3541" w14:textId="77777777" w:rsidR="00544C56" w:rsidRPr="00544C56" w:rsidRDefault="00544C56" w:rsidP="00544C56">
      <w:pPr>
        <w:pStyle w:val="ListParagraph"/>
        <w:numPr>
          <w:ilvl w:val="0"/>
          <w:numId w:val="13"/>
        </w:numPr>
        <w:spacing w:after="200" w:line="276" w:lineRule="auto"/>
        <w:rPr>
          <w:rFonts w:ascii="Apple Chancery" w:hAnsi="Apple Chancery" w:cs="Apple Chancery"/>
        </w:rPr>
      </w:pPr>
      <w:r w:rsidRPr="00544C56">
        <w:rPr>
          <w:rFonts w:ascii="Apple Chancery" w:hAnsi="Apple Chancery" w:cs="Apple Chancery" w:hint="cs"/>
          <w:sz w:val="52"/>
          <w:szCs w:val="52"/>
        </w:rPr>
        <w:t>Blackbeard found 132 gold coins and he shared them out equally between 3 pirates. How many gold coins did each pirate have?</w:t>
      </w:r>
    </w:p>
    <w:p w14:paraId="0506DF33" w14:textId="0E145706" w:rsidR="00544C56" w:rsidRPr="00544C56" w:rsidRDefault="00544C56" w:rsidP="00544C56">
      <w:pPr>
        <w:rPr>
          <w:rFonts w:ascii="Apple Chancery" w:hAnsi="Apple Chancery" w:cs="Apple Chancery"/>
        </w:rPr>
      </w:pPr>
      <w:r w:rsidRPr="00544C56">
        <w:rPr>
          <w:rFonts w:ascii="Comic Sans MS" w:hAnsi="Comic Sans MS"/>
          <w:noProof/>
          <w:sz w:val="52"/>
          <w:szCs w:val="52"/>
        </w:rPr>
        <w:drawing>
          <wp:inline distT="0" distB="0" distL="0" distR="0" wp14:anchorId="3D5B46DD" wp14:editId="71BA6346">
            <wp:extent cx="990600" cy="1485900"/>
            <wp:effectExtent l="0" t="0" r="0" b="0"/>
            <wp:docPr id="29" name="Picture 2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28834DA4" w14:textId="05BFE9D5" w:rsidR="00544C56" w:rsidRPr="00544C56" w:rsidRDefault="00544C56" w:rsidP="00544C56">
      <w:pPr>
        <w:pStyle w:val="ListParagraph"/>
        <w:numPr>
          <w:ilvl w:val="0"/>
          <w:numId w:val="13"/>
        </w:numPr>
        <w:spacing w:after="200" w:line="276" w:lineRule="auto"/>
        <w:rPr>
          <w:rFonts w:ascii="Apple Chancery" w:hAnsi="Apple Chancery" w:cs="Apple Chancery"/>
          <w:sz w:val="52"/>
          <w:szCs w:val="52"/>
        </w:rPr>
      </w:pPr>
      <w:r w:rsidRPr="00544C56">
        <w:rPr>
          <w:rFonts w:ascii="Apple Chancery" w:hAnsi="Apple Chancery" w:cs="Apple Chancery" w:hint="cs"/>
          <w:sz w:val="52"/>
          <w:szCs w:val="52"/>
        </w:rPr>
        <w:lastRenderedPageBreak/>
        <w:t>The pirates had 15 fish and they ate 2/5 of them. How many were left?</w:t>
      </w:r>
    </w:p>
    <w:p w14:paraId="50465E19" w14:textId="77777777" w:rsidR="00544C56" w:rsidRPr="00544C56" w:rsidRDefault="00544C56" w:rsidP="00544C56">
      <w:pPr>
        <w:pStyle w:val="ListParagraph"/>
        <w:rPr>
          <w:rFonts w:ascii="Apple Chancery" w:hAnsi="Apple Chancery" w:cs="Apple Chancery"/>
          <w:sz w:val="52"/>
          <w:szCs w:val="52"/>
        </w:rPr>
      </w:pPr>
    </w:p>
    <w:p w14:paraId="3694D6E6" w14:textId="77777777" w:rsidR="00544C56" w:rsidRPr="00544C56" w:rsidRDefault="00544C56" w:rsidP="00544C56">
      <w:pPr>
        <w:pStyle w:val="ListParagraph"/>
        <w:rPr>
          <w:rFonts w:ascii="Apple Chancery" w:hAnsi="Apple Chancery" w:cs="Apple Chancery"/>
          <w:sz w:val="52"/>
          <w:szCs w:val="52"/>
        </w:rPr>
      </w:pPr>
    </w:p>
    <w:p w14:paraId="07050C07" w14:textId="75092F46" w:rsidR="00544C56" w:rsidRPr="00544C56" w:rsidRDefault="00544C56" w:rsidP="00544C56">
      <w:pPr>
        <w:pStyle w:val="ListParagraph"/>
        <w:rPr>
          <w:rFonts w:ascii="Apple Chancery" w:hAnsi="Apple Chancery" w:cs="Apple Chancery"/>
          <w:sz w:val="52"/>
          <w:szCs w:val="52"/>
        </w:rPr>
      </w:pPr>
      <w:r w:rsidRPr="00544C56">
        <w:rPr>
          <w:rFonts w:ascii="Comic Sans MS" w:hAnsi="Comic Sans MS"/>
          <w:noProof/>
          <w:sz w:val="52"/>
          <w:szCs w:val="52"/>
        </w:rPr>
        <w:drawing>
          <wp:inline distT="0" distB="0" distL="0" distR="0" wp14:anchorId="7C677C53" wp14:editId="29196B93">
            <wp:extent cx="990600" cy="1485900"/>
            <wp:effectExtent l="0" t="0" r="0" b="0"/>
            <wp:docPr id="30" name="Picture 3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72A7C0F3" w14:textId="3E3A5E53" w:rsidR="00544C56" w:rsidRDefault="00544C56" w:rsidP="00544C56">
      <w:pPr>
        <w:pStyle w:val="ListParagraph"/>
        <w:numPr>
          <w:ilvl w:val="0"/>
          <w:numId w:val="13"/>
        </w:numPr>
        <w:spacing w:after="200" w:line="276" w:lineRule="auto"/>
        <w:rPr>
          <w:rFonts w:ascii="Apple Chancery" w:hAnsi="Apple Chancery" w:cs="Apple Chancery"/>
          <w:sz w:val="52"/>
          <w:szCs w:val="52"/>
        </w:rPr>
      </w:pPr>
      <w:r w:rsidRPr="00544C56">
        <w:rPr>
          <w:rFonts w:ascii="Apple Chancery" w:hAnsi="Apple Chancery" w:cs="Apple Chancery" w:hint="cs"/>
          <w:sz w:val="52"/>
          <w:szCs w:val="52"/>
        </w:rPr>
        <w:t xml:space="preserve">The pirates had 22 </w:t>
      </w:r>
      <w:proofErr w:type="gramStart"/>
      <w:r w:rsidRPr="00544C56">
        <w:rPr>
          <w:rFonts w:ascii="Apple Chancery" w:hAnsi="Apple Chancery" w:cs="Apple Chancery" w:hint="cs"/>
          <w:sz w:val="52"/>
          <w:szCs w:val="52"/>
        </w:rPr>
        <w:t>swords</w:t>
      </w:r>
      <w:proofErr w:type="gramEnd"/>
      <w:r w:rsidRPr="00544C56">
        <w:rPr>
          <w:rFonts w:ascii="Apple Chancery" w:hAnsi="Apple Chancery" w:cs="Apple Chancery" w:hint="cs"/>
          <w:sz w:val="52"/>
          <w:szCs w:val="52"/>
        </w:rPr>
        <w:t xml:space="preserve"> but they dropped half of them into the sea. Then they found another eleven. How many did they have now?</w:t>
      </w:r>
    </w:p>
    <w:p w14:paraId="60416F2A" w14:textId="4952965E" w:rsidR="00544C56" w:rsidRPr="00544C56" w:rsidRDefault="00544C56" w:rsidP="00544C56">
      <w:pPr>
        <w:pStyle w:val="ListParagraph"/>
        <w:spacing w:after="200" w:line="276" w:lineRule="auto"/>
        <w:ind w:left="1080"/>
        <w:rPr>
          <w:rFonts w:ascii="Apple Chancery" w:hAnsi="Apple Chancery" w:cs="Apple Chancery"/>
          <w:sz w:val="52"/>
          <w:szCs w:val="52"/>
        </w:rPr>
      </w:pPr>
      <w:r w:rsidRPr="00544C56">
        <w:rPr>
          <w:rFonts w:ascii="Comic Sans MS" w:hAnsi="Comic Sans MS"/>
          <w:noProof/>
          <w:sz w:val="52"/>
          <w:szCs w:val="52"/>
        </w:rPr>
        <w:drawing>
          <wp:inline distT="0" distB="0" distL="0" distR="0" wp14:anchorId="005F7483" wp14:editId="69056954">
            <wp:extent cx="990600" cy="1485900"/>
            <wp:effectExtent l="0" t="0" r="0" b="0"/>
            <wp:docPr id="31" name="Picture 3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28A2143A" w14:textId="77777777" w:rsidR="00544C56" w:rsidRPr="00544C56" w:rsidRDefault="00544C56" w:rsidP="00544C56">
      <w:pPr>
        <w:pStyle w:val="ListParagraph"/>
        <w:numPr>
          <w:ilvl w:val="0"/>
          <w:numId w:val="13"/>
        </w:numPr>
        <w:spacing w:after="200" w:line="276" w:lineRule="auto"/>
        <w:rPr>
          <w:rFonts w:ascii="Apple Chancery" w:hAnsi="Apple Chancery" w:cs="Apple Chancery"/>
        </w:rPr>
      </w:pPr>
      <w:r w:rsidRPr="00544C56">
        <w:rPr>
          <w:rFonts w:ascii="Apple Chancery" w:hAnsi="Apple Chancery" w:cs="Apple Chancery" w:hint="cs"/>
          <w:sz w:val="52"/>
          <w:szCs w:val="52"/>
        </w:rPr>
        <w:lastRenderedPageBreak/>
        <w:t xml:space="preserve">On Saturday, the pirates went to sea. If it took them </w:t>
      </w:r>
      <w:proofErr w:type="gramStart"/>
      <w:r w:rsidRPr="00544C56">
        <w:rPr>
          <w:rFonts w:ascii="Apple Chancery" w:hAnsi="Apple Chancery" w:cs="Apple Chancery" w:hint="cs"/>
          <w:sz w:val="52"/>
          <w:szCs w:val="52"/>
        </w:rPr>
        <w:t>twenty four</w:t>
      </w:r>
      <w:proofErr w:type="gramEnd"/>
      <w:r w:rsidRPr="00544C56">
        <w:rPr>
          <w:rFonts w:ascii="Apple Chancery" w:hAnsi="Apple Chancery" w:cs="Apple Chancery" w:hint="cs"/>
          <w:sz w:val="52"/>
          <w:szCs w:val="52"/>
        </w:rPr>
        <w:t xml:space="preserve"> hours to travel 10km, how long would it take them to travel 500m?</w:t>
      </w:r>
    </w:p>
    <w:p w14:paraId="6CEEC8EA" w14:textId="77777777" w:rsidR="00544C56" w:rsidRPr="00544C56" w:rsidRDefault="00544C56" w:rsidP="00544C56">
      <w:pPr>
        <w:pStyle w:val="ListParagraph"/>
        <w:rPr>
          <w:rFonts w:ascii="Apple Chancery" w:hAnsi="Apple Chancery" w:cs="Apple Chancery"/>
        </w:rPr>
      </w:pPr>
    </w:p>
    <w:p w14:paraId="1F9E9CAA" w14:textId="77777777" w:rsidR="00544C56" w:rsidRPr="00544C56" w:rsidRDefault="00544C56" w:rsidP="00544C56">
      <w:pPr>
        <w:pStyle w:val="ListParagraph"/>
        <w:rPr>
          <w:rFonts w:ascii="Apple Chancery" w:hAnsi="Apple Chancery" w:cs="Apple Chancery"/>
        </w:rPr>
      </w:pPr>
    </w:p>
    <w:p w14:paraId="4B0DF360" w14:textId="609B7F60" w:rsidR="00544C56" w:rsidRPr="00544C56" w:rsidRDefault="00544C56" w:rsidP="00544C56">
      <w:pPr>
        <w:rPr>
          <w:rFonts w:ascii="Apple Chancery" w:hAnsi="Apple Chancery" w:cs="Apple Chancery"/>
          <w:sz w:val="52"/>
          <w:szCs w:val="52"/>
        </w:rPr>
      </w:pPr>
      <w:r w:rsidRPr="00544C56">
        <w:rPr>
          <w:rFonts w:ascii="Comic Sans MS" w:hAnsi="Comic Sans MS"/>
          <w:noProof/>
          <w:sz w:val="52"/>
          <w:szCs w:val="52"/>
        </w:rPr>
        <w:drawing>
          <wp:inline distT="0" distB="0" distL="0" distR="0" wp14:anchorId="48726BB4" wp14:editId="689AAC75">
            <wp:extent cx="990600" cy="1485900"/>
            <wp:effectExtent l="0" t="0" r="0" b="0"/>
            <wp:docPr id="32" name="Picture 3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5B69917D" w14:textId="6E4E9172" w:rsidR="00544C56" w:rsidRPr="00544C56" w:rsidRDefault="00544C56" w:rsidP="00544C56">
      <w:pPr>
        <w:pStyle w:val="ListParagraph"/>
        <w:numPr>
          <w:ilvl w:val="0"/>
          <w:numId w:val="13"/>
        </w:numPr>
        <w:spacing w:after="200" w:line="276" w:lineRule="auto"/>
        <w:rPr>
          <w:rFonts w:ascii="Apple Chancery" w:hAnsi="Apple Chancery" w:cs="Apple Chancery"/>
          <w:sz w:val="52"/>
          <w:szCs w:val="52"/>
        </w:rPr>
      </w:pPr>
      <w:r w:rsidRPr="00544C56">
        <w:rPr>
          <w:rFonts w:ascii="Apple Chancery" w:hAnsi="Apple Chancery" w:cs="Apple Chancery" w:hint="cs"/>
          <w:sz w:val="52"/>
          <w:szCs w:val="52"/>
        </w:rPr>
        <w:t>There were nineteen parrots on the pirate ship on Tuesday, and double that number arrived on the ship on Wednesday. Then eight flew away. How many were now on the ship?</w:t>
      </w:r>
    </w:p>
    <w:p w14:paraId="0FED6A72" w14:textId="68C696F3" w:rsidR="00544C56" w:rsidRPr="00544C56" w:rsidRDefault="00544C56" w:rsidP="00544C56">
      <w:pPr>
        <w:rPr>
          <w:rFonts w:ascii="Apple Chancery" w:hAnsi="Apple Chancery" w:cs="Apple Chancery"/>
          <w:sz w:val="52"/>
          <w:szCs w:val="52"/>
        </w:rPr>
      </w:pPr>
      <w:r w:rsidRPr="00544C56">
        <w:rPr>
          <w:rFonts w:ascii="Comic Sans MS" w:hAnsi="Comic Sans MS"/>
          <w:noProof/>
          <w:sz w:val="52"/>
          <w:szCs w:val="52"/>
        </w:rPr>
        <w:lastRenderedPageBreak/>
        <w:drawing>
          <wp:inline distT="0" distB="0" distL="0" distR="0" wp14:anchorId="2599DC31" wp14:editId="1AA11D91">
            <wp:extent cx="990600" cy="1485900"/>
            <wp:effectExtent l="0" t="0" r="0" b="0"/>
            <wp:docPr id="33" name="Picture 3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257A051B" w14:textId="534776BC" w:rsidR="00544C56" w:rsidRPr="00544C56" w:rsidRDefault="00544C56" w:rsidP="00544C56">
      <w:pPr>
        <w:pStyle w:val="ListParagraph"/>
        <w:numPr>
          <w:ilvl w:val="0"/>
          <w:numId w:val="13"/>
        </w:numPr>
        <w:spacing w:after="200" w:line="276" w:lineRule="auto"/>
        <w:rPr>
          <w:rFonts w:ascii="Apple Chancery" w:hAnsi="Apple Chancery" w:cs="Apple Chancery"/>
          <w:sz w:val="52"/>
          <w:szCs w:val="52"/>
        </w:rPr>
      </w:pPr>
      <w:r w:rsidRPr="00544C56">
        <w:rPr>
          <w:rFonts w:ascii="Apple Chancery" w:hAnsi="Apple Chancery" w:cs="Apple Chancery" w:hint="cs"/>
          <w:sz w:val="52"/>
          <w:szCs w:val="52"/>
        </w:rPr>
        <w:t>On Sunday, Pirate Pete ate four fish. He ate double that amount on Monday. On Tuesday, he ate half the amount he had eaten on Sunday. How many fish had he eaten in total?</w:t>
      </w:r>
    </w:p>
    <w:p w14:paraId="2A8A4C3E" w14:textId="2C6C217D" w:rsidR="00544C56" w:rsidRPr="00544C56" w:rsidRDefault="00544C56" w:rsidP="00544C56">
      <w:pPr>
        <w:rPr>
          <w:rFonts w:ascii="Apple Chancery" w:hAnsi="Apple Chancery" w:cs="Apple Chancery"/>
          <w:sz w:val="52"/>
          <w:szCs w:val="52"/>
        </w:rPr>
      </w:pPr>
      <w:r w:rsidRPr="00544C56">
        <w:rPr>
          <w:rFonts w:ascii="Comic Sans MS" w:hAnsi="Comic Sans MS"/>
          <w:noProof/>
          <w:sz w:val="52"/>
          <w:szCs w:val="52"/>
        </w:rPr>
        <w:drawing>
          <wp:inline distT="0" distB="0" distL="0" distR="0" wp14:anchorId="4B4D7CD2" wp14:editId="76BA57E8">
            <wp:extent cx="990600" cy="1485900"/>
            <wp:effectExtent l="0" t="0" r="0" b="0"/>
            <wp:docPr id="34" name="Picture 3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516394B5" w14:textId="75FD48A8" w:rsidR="00544C56" w:rsidRDefault="00544C56" w:rsidP="00544C56">
      <w:pPr>
        <w:pStyle w:val="ListParagraph"/>
        <w:numPr>
          <w:ilvl w:val="0"/>
          <w:numId w:val="13"/>
        </w:numPr>
        <w:spacing w:after="200" w:line="276" w:lineRule="auto"/>
        <w:rPr>
          <w:rFonts w:ascii="Apple Chancery" w:hAnsi="Apple Chancery" w:cs="Apple Chancery"/>
          <w:sz w:val="52"/>
          <w:szCs w:val="52"/>
        </w:rPr>
      </w:pPr>
      <w:r w:rsidRPr="00544C56">
        <w:rPr>
          <w:rFonts w:ascii="Apple Chancery" w:hAnsi="Apple Chancery" w:cs="Apple Chancery" w:hint="cs"/>
          <w:sz w:val="52"/>
          <w:szCs w:val="52"/>
        </w:rPr>
        <w:t xml:space="preserve">Pirate Pat had 64 gold coins. He lost one quarter of them, then he </w:t>
      </w:r>
      <w:r w:rsidRPr="00544C56">
        <w:rPr>
          <w:rFonts w:ascii="Apple Chancery" w:hAnsi="Apple Chancery" w:cs="Apple Chancery" w:hint="cs"/>
          <w:sz w:val="52"/>
          <w:szCs w:val="52"/>
        </w:rPr>
        <w:lastRenderedPageBreak/>
        <w:t>found another 12. How many did he now have</w:t>
      </w:r>
      <w:r>
        <w:rPr>
          <w:rFonts w:ascii="Apple Chancery" w:hAnsi="Apple Chancery" w:cs="Apple Chancery"/>
          <w:sz w:val="52"/>
          <w:szCs w:val="52"/>
        </w:rPr>
        <w:t>?</w:t>
      </w:r>
    </w:p>
    <w:p w14:paraId="52F88BC4" w14:textId="77777777" w:rsidR="00544C56" w:rsidRDefault="00544C56" w:rsidP="00544C56">
      <w:pPr>
        <w:spacing w:after="200" w:line="276" w:lineRule="auto"/>
        <w:rPr>
          <w:rFonts w:ascii="Apple Chancery" w:hAnsi="Apple Chancery" w:cs="Apple Chancery"/>
          <w:sz w:val="52"/>
          <w:szCs w:val="52"/>
        </w:rPr>
      </w:pPr>
      <w:r w:rsidRPr="00544C56">
        <w:rPr>
          <w:rFonts w:ascii="Comic Sans MS" w:hAnsi="Comic Sans MS"/>
          <w:noProof/>
          <w:sz w:val="52"/>
          <w:szCs w:val="52"/>
        </w:rPr>
        <w:drawing>
          <wp:inline distT="0" distB="0" distL="0" distR="0" wp14:anchorId="68741266" wp14:editId="47F2CE3D">
            <wp:extent cx="990600" cy="1485900"/>
            <wp:effectExtent l="0" t="0" r="0" b="0"/>
            <wp:docPr id="35" name="Picture 3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5137D9CB" w14:textId="027764CF" w:rsidR="00544C56" w:rsidRPr="00544C56" w:rsidRDefault="00544C56" w:rsidP="00544C56">
      <w:pPr>
        <w:pStyle w:val="ListParagraph"/>
        <w:numPr>
          <w:ilvl w:val="0"/>
          <w:numId w:val="13"/>
        </w:numPr>
        <w:spacing w:after="200" w:line="276" w:lineRule="auto"/>
        <w:rPr>
          <w:rFonts w:ascii="Apple Chancery" w:hAnsi="Apple Chancery" w:cs="Apple Chancery"/>
          <w:sz w:val="52"/>
          <w:szCs w:val="52"/>
        </w:rPr>
      </w:pPr>
      <w:r w:rsidRPr="00544C56">
        <w:rPr>
          <w:rFonts w:ascii="Apple Chancery" w:hAnsi="Apple Chancery" w:cs="Apple Chancery" w:hint="cs"/>
          <w:sz w:val="52"/>
          <w:szCs w:val="52"/>
        </w:rPr>
        <w:t>Eight pirates had a party. One quarter of them drank 2 jugs of grog each, one quarter of them drank three jugs of grog each and the rest drank one jug each. How many jugs of grog were drunk all together?</w:t>
      </w:r>
    </w:p>
    <w:p w14:paraId="66AB1BC8" w14:textId="3963137F" w:rsidR="00544C56" w:rsidRPr="00544C56" w:rsidRDefault="00544C56" w:rsidP="00544C56">
      <w:pPr>
        <w:pStyle w:val="ListParagraph"/>
        <w:rPr>
          <w:rFonts w:ascii="Apple Chancery" w:hAnsi="Apple Chancery" w:cs="Apple Chancery"/>
          <w:sz w:val="52"/>
          <w:szCs w:val="52"/>
        </w:rPr>
      </w:pPr>
      <w:r w:rsidRPr="00544C56">
        <w:rPr>
          <w:rFonts w:ascii="Comic Sans MS" w:hAnsi="Comic Sans MS"/>
          <w:noProof/>
          <w:sz w:val="52"/>
          <w:szCs w:val="52"/>
        </w:rPr>
        <w:drawing>
          <wp:inline distT="0" distB="0" distL="0" distR="0" wp14:anchorId="28EFAEC1" wp14:editId="0E0FF4C3">
            <wp:extent cx="990600" cy="1485900"/>
            <wp:effectExtent l="0" t="0" r="0" b="0"/>
            <wp:docPr id="36" name="Picture 36"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4D55BC18" w14:textId="77777777" w:rsidR="00544C56" w:rsidRPr="00544C56" w:rsidRDefault="00544C56" w:rsidP="00544C56">
      <w:pPr>
        <w:pStyle w:val="ListParagraph"/>
        <w:rPr>
          <w:rFonts w:ascii="Apple Chancery" w:hAnsi="Apple Chancery" w:cs="Apple Chancery"/>
          <w:sz w:val="52"/>
          <w:szCs w:val="52"/>
        </w:rPr>
      </w:pPr>
    </w:p>
    <w:p w14:paraId="415C835E" w14:textId="3D117D44" w:rsidR="00544C56" w:rsidRDefault="00544C56" w:rsidP="00544C56">
      <w:pPr>
        <w:pStyle w:val="ListParagraph"/>
        <w:numPr>
          <w:ilvl w:val="0"/>
          <w:numId w:val="13"/>
        </w:numPr>
        <w:spacing w:after="200" w:line="276" w:lineRule="auto"/>
        <w:rPr>
          <w:rFonts w:ascii="Apple Chancery" w:hAnsi="Apple Chancery" w:cs="Apple Chancery"/>
          <w:sz w:val="52"/>
          <w:szCs w:val="52"/>
        </w:rPr>
      </w:pPr>
      <w:r w:rsidRPr="00544C56">
        <w:rPr>
          <w:rFonts w:ascii="Apple Chancery" w:hAnsi="Apple Chancery" w:cs="Apple Chancery" w:hint="cs"/>
          <w:sz w:val="52"/>
          <w:szCs w:val="52"/>
        </w:rPr>
        <w:lastRenderedPageBreak/>
        <w:t xml:space="preserve">There were </w:t>
      </w:r>
      <w:r w:rsidRPr="00544C56">
        <w:rPr>
          <w:rFonts w:ascii="Apple Chancery" w:hAnsi="Apple Chancery" w:cs="Apple Chancery"/>
          <w:sz w:val="52"/>
          <w:szCs w:val="52"/>
        </w:rPr>
        <w:t>twenty-four</w:t>
      </w:r>
      <w:r w:rsidRPr="00544C56">
        <w:rPr>
          <w:rFonts w:ascii="Apple Chancery" w:hAnsi="Apple Chancery" w:cs="Apple Chancery" w:hint="cs"/>
          <w:sz w:val="52"/>
          <w:szCs w:val="52"/>
        </w:rPr>
        <w:t xml:space="preserve"> pirates on the ship. One eighth of them had an eye patch. How many real eyes were there in total?</w:t>
      </w:r>
    </w:p>
    <w:p w14:paraId="6F6D4E7A" w14:textId="77777777" w:rsidR="00544C56" w:rsidRDefault="00544C56" w:rsidP="00544C56">
      <w:pPr>
        <w:pStyle w:val="ListParagraph"/>
        <w:spacing w:after="200" w:line="276" w:lineRule="auto"/>
        <w:ind w:left="1080"/>
        <w:rPr>
          <w:rFonts w:ascii="Apple Chancery" w:hAnsi="Apple Chancery" w:cs="Apple Chancery"/>
          <w:sz w:val="52"/>
          <w:szCs w:val="52"/>
        </w:rPr>
      </w:pPr>
    </w:p>
    <w:p w14:paraId="62FF5BB7" w14:textId="3D75E8B5" w:rsidR="00544C56" w:rsidRPr="00544C56" w:rsidRDefault="00544C56" w:rsidP="00544C56">
      <w:pPr>
        <w:pStyle w:val="ListParagraph"/>
        <w:spacing w:after="200" w:line="276" w:lineRule="auto"/>
        <w:ind w:left="1080"/>
        <w:rPr>
          <w:rFonts w:ascii="Apple Chancery" w:hAnsi="Apple Chancery" w:cs="Apple Chancery"/>
          <w:sz w:val="52"/>
          <w:szCs w:val="52"/>
        </w:rPr>
      </w:pPr>
      <w:r w:rsidRPr="00544C56">
        <w:rPr>
          <w:rFonts w:ascii="Comic Sans MS" w:hAnsi="Comic Sans MS"/>
          <w:noProof/>
          <w:sz w:val="52"/>
          <w:szCs w:val="52"/>
        </w:rPr>
        <w:drawing>
          <wp:inline distT="0" distB="0" distL="0" distR="0" wp14:anchorId="18F15AC8" wp14:editId="7E3474E8">
            <wp:extent cx="990600" cy="1485900"/>
            <wp:effectExtent l="0" t="0" r="0" b="0"/>
            <wp:docPr id="37" name="Picture 3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94537" cy="1491805"/>
                    </a:xfrm>
                    <a:prstGeom prst="rect">
                      <a:avLst/>
                    </a:prstGeom>
                  </pic:spPr>
                </pic:pic>
              </a:graphicData>
            </a:graphic>
          </wp:inline>
        </w:drawing>
      </w:r>
    </w:p>
    <w:p w14:paraId="20222787" w14:textId="39B62AF8" w:rsidR="00544C56" w:rsidRPr="00544C56" w:rsidRDefault="00544C56" w:rsidP="00544C56">
      <w:pPr>
        <w:pStyle w:val="ListParagraph"/>
        <w:numPr>
          <w:ilvl w:val="0"/>
          <w:numId w:val="13"/>
        </w:numPr>
        <w:spacing w:after="200" w:line="276" w:lineRule="auto"/>
        <w:rPr>
          <w:rFonts w:ascii="Apple Chancery" w:hAnsi="Apple Chancery" w:cs="Apple Chancery"/>
          <w:sz w:val="52"/>
          <w:szCs w:val="52"/>
        </w:rPr>
      </w:pPr>
      <w:r w:rsidRPr="00544C56">
        <w:rPr>
          <w:rFonts w:ascii="Apple Chancery" w:hAnsi="Apple Chancery" w:cs="Apple Chancery" w:hint="cs"/>
          <w:sz w:val="52"/>
          <w:szCs w:val="52"/>
        </w:rPr>
        <w:t>On Saturday, four pirates ate five eggs each. On the following day, each pirate ate half the amount they had eaten the previous day. How many eggs were eaten in total?</w:t>
      </w:r>
    </w:p>
    <w:p w14:paraId="2E1E45E5" w14:textId="77777777" w:rsidR="00544C56" w:rsidRDefault="00544C56" w:rsidP="00544C56">
      <w:pPr>
        <w:rPr>
          <w:rFonts w:ascii="Apple Chancery" w:hAnsi="Apple Chancery" w:cs="Apple Chancery"/>
          <w:b/>
          <w:bCs/>
          <w:sz w:val="44"/>
          <w:szCs w:val="44"/>
        </w:rPr>
      </w:pPr>
    </w:p>
    <w:p w14:paraId="04D4D5C1" w14:textId="77777777" w:rsidR="00544C56" w:rsidRDefault="00544C56" w:rsidP="00544C56">
      <w:pPr>
        <w:rPr>
          <w:rFonts w:ascii="Apple Chancery" w:hAnsi="Apple Chancery" w:cs="Apple Chancery"/>
          <w:b/>
          <w:bCs/>
          <w:sz w:val="44"/>
          <w:szCs w:val="44"/>
        </w:rPr>
      </w:pPr>
    </w:p>
    <w:p w14:paraId="5B2CBE7C" w14:textId="32439989" w:rsidR="00544C56" w:rsidRDefault="00544C56" w:rsidP="00544C56">
      <w:pPr>
        <w:rPr>
          <w:rFonts w:ascii="Apple Chancery" w:hAnsi="Apple Chancery" w:cs="Apple Chancery"/>
          <w:b/>
          <w:bCs/>
          <w:sz w:val="44"/>
          <w:szCs w:val="44"/>
        </w:rPr>
      </w:pPr>
      <w:r w:rsidRPr="00544C56">
        <w:rPr>
          <w:rFonts w:ascii="Apple Chancery" w:hAnsi="Apple Chancery" w:cs="Apple Chancery"/>
          <w:b/>
          <w:bCs/>
          <w:sz w:val="44"/>
          <w:szCs w:val="44"/>
        </w:rPr>
        <w:lastRenderedPageBreak/>
        <w:t>Ahoy there! Too easy? Why not try the Red Groups maths question?</w:t>
      </w:r>
    </w:p>
    <w:p w14:paraId="6665F3D6" w14:textId="70483520" w:rsidR="00544C56" w:rsidRDefault="00544C56" w:rsidP="00544C56">
      <w:pPr>
        <w:rPr>
          <w:rFonts w:ascii="Apple Chancery" w:hAnsi="Apple Chancery" w:cs="Apple Chancery"/>
          <w:b/>
          <w:bCs/>
          <w:sz w:val="44"/>
          <w:szCs w:val="44"/>
        </w:rPr>
      </w:pPr>
    </w:p>
    <w:p w14:paraId="1D2B0B68" w14:textId="17615526" w:rsidR="00544C56" w:rsidRDefault="00544C56">
      <w:pPr>
        <w:rPr>
          <w:rFonts w:ascii="Apple Chancery" w:hAnsi="Apple Chancery" w:cs="Apple Chancery"/>
          <w:b/>
          <w:bCs/>
          <w:sz w:val="44"/>
          <w:szCs w:val="44"/>
        </w:rPr>
      </w:pPr>
      <w:r>
        <w:rPr>
          <w:rFonts w:ascii="Apple Chancery" w:hAnsi="Apple Chancery" w:cs="Apple Chancery"/>
          <w:b/>
          <w:bCs/>
          <w:sz w:val="44"/>
          <w:szCs w:val="44"/>
        </w:rPr>
        <w:br w:type="page"/>
      </w:r>
    </w:p>
    <w:p w14:paraId="4E1C27E3" w14:textId="77777777" w:rsidR="00544C56" w:rsidRPr="00544C56" w:rsidRDefault="00544C56" w:rsidP="00544C56">
      <w:pPr>
        <w:spacing w:line="360" w:lineRule="auto"/>
        <w:ind w:left="-709"/>
        <w:outlineLvl w:val="1"/>
        <w:rPr>
          <w:rFonts w:ascii="Century Gothic" w:hAnsi="Century Gothic"/>
          <w:color w:val="313131"/>
          <w:spacing w:val="16"/>
          <w:sz w:val="28"/>
          <w:szCs w:val="28"/>
          <w:u w:val="single"/>
        </w:rPr>
      </w:pPr>
      <w:r w:rsidRPr="00544C56">
        <w:rPr>
          <w:rFonts w:ascii="Century Gothic" w:hAnsi="Century Gothic"/>
          <w:color w:val="313131"/>
          <w:spacing w:val="16"/>
          <w:sz w:val="28"/>
          <w:szCs w:val="28"/>
          <w:u w:val="single"/>
        </w:rPr>
        <w:lastRenderedPageBreak/>
        <w:t>History/Biology</w:t>
      </w:r>
    </w:p>
    <w:p w14:paraId="293317C4" w14:textId="7DDCFE23" w:rsidR="00544C56" w:rsidRPr="00544C56" w:rsidRDefault="00544C56" w:rsidP="00544C56">
      <w:pPr>
        <w:spacing w:line="360" w:lineRule="auto"/>
        <w:ind w:left="-709"/>
        <w:outlineLvl w:val="1"/>
        <w:rPr>
          <w:rFonts w:ascii="Century Gothic" w:hAnsi="Century Gothic"/>
          <w:i/>
          <w:iCs/>
          <w:color w:val="313131"/>
          <w:spacing w:val="16"/>
          <w:sz w:val="28"/>
          <w:szCs w:val="28"/>
        </w:rPr>
      </w:pPr>
      <w:r w:rsidRPr="00544C56">
        <w:rPr>
          <w:rFonts w:ascii="Century Gothic" w:hAnsi="Century Gothic"/>
          <w:i/>
          <w:iCs/>
          <w:noProof/>
          <w:color w:val="313131"/>
          <w:spacing w:val="16"/>
          <w:sz w:val="28"/>
          <w:szCs w:val="28"/>
        </w:rPr>
        <w:drawing>
          <wp:inline distT="0" distB="0" distL="0" distR="0" wp14:anchorId="220E8538" wp14:editId="22197C9A">
            <wp:extent cx="5003800" cy="2247900"/>
            <wp:effectExtent l="0" t="0" r="0" b="0"/>
            <wp:docPr id="38" name="Picture 38" descr="A picture containing indoor, tabl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3800" cy="2247900"/>
                    </a:xfrm>
                    <a:prstGeom prst="rect">
                      <a:avLst/>
                    </a:prstGeom>
                  </pic:spPr>
                </pic:pic>
              </a:graphicData>
            </a:graphic>
          </wp:inline>
        </w:drawing>
      </w:r>
    </w:p>
    <w:p w14:paraId="28238E0D" w14:textId="77777777" w:rsidR="00544C56" w:rsidRPr="00544C56" w:rsidRDefault="00544C56" w:rsidP="00544C56">
      <w:pPr>
        <w:spacing w:line="360" w:lineRule="auto"/>
        <w:ind w:left="-709"/>
        <w:outlineLvl w:val="1"/>
        <w:rPr>
          <w:rFonts w:ascii="Century Gothic" w:hAnsi="Century Gothic"/>
          <w:i/>
          <w:iCs/>
          <w:color w:val="313131"/>
          <w:spacing w:val="16"/>
          <w:sz w:val="28"/>
          <w:szCs w:val="28"/>
        </w:rPr>
      </w:pPr>
      <w:r w:rsidRPr="00544C56">
        <w:rPr>
          <w:rFonts w:ascii="Century Gothic" w:hAnsi="Century Gothic"/>
          <w:i/>
          <w:iCs/>
          <w:color w:val="313131"/>
          <w:spacing w:val="16"/>
          <w:sz w:val="28"/>
          <w:szCs w:val="28"/>
        </w:rPr>
        <w:t>Making coconut bowls</w:t>
      </w:r>
    </w:p>
    <w:p w14:paraId="770D4603" w14:textId="77777777" w:rsidR="00544C56" w:rsidRPr="00544C56" w:rsidRDefault="00544C56" w:rsidP="00544C56">
      <w:pPr>
        <w:spacing w:line="360" w:lineRule="auto"/>
        <w:ind w:left="-709"/>
        <w:outlineLvl w:val="1"/>
        <w:rPr>
          <w:rFonts w:ascii="Century Gothic" w:hAnsi="Century Gothic"/>
          <w:color w:val="313131"/>
          <w:spacing w:val="16"/>
          <w:sz w:val="28"/>
          <w:szCs w:val="28"/>
        </w:rPr>
      </w:pPr>
    </w:p>
    <w:p w14:paraId="5343D142" w14:textId="77777777" w:rsidR="00544C56" w:rsidRPr="00544C56" w:rsidRDefault="00544C56" w:rsidP="00544C56">
      <w:pPr>
        <w:spacing w:line="360" w:lineRule="auto"/>
        <w:ind w:left="-709"/>
        <w:outlineLvl w:val="1"/>
        <w:rPr>
          <w:rFonts w:ascii="Century Gothic" w:hAnsi="Century Gothic"/>
          <w:color w:val="313131"/>
          <w:spacing w:val="16"/>
          <w:sz w:val="28"/>
          <w:szCs w:val="28"/>
        </w:rPr>
      </w:pPr>
      <w:r w:rsidRPr="00544C56">
        <w:rPr>
          <w:rFonts w:ascii="Century Gothic" w:hAnsi="Century Gothic"/>
          <w:color w:val="313131"/>
          <w:spacing w:val="16"/>
          <w:sz w:val="28"/>
          <w:szCs w:val="28"/>
        </w:rPr>
        <w:t>*Please be extremely careful when using any sharp tools. Always make sure you have adult supervision.</w:t>
      </w:r>
    </w:p>
    <w:p w14:paraId="32902B08" w14:textId="4E0DFE19" w:rsidR="00544C56" w:rsidRPr="00544C56" w:rsidRDefault="00544C56" w:rsidP="00544C56">
      <w:pPr>
        <w:spacing w:line="360" w:lineRule="auto"/>
        <w:ind w:left="-709"/>
        <w:outlineLvl w:val="1"/>
        <w:rPr>
          <w:rFonts w:ascii="Century Gothic" w:hAnsi="Century Gothic"/>
          <w:color w:val="313131"/>
          <w:spacing w:val="16"/>
          <w:sz w:val="28"/>
          <w:szCs w:val="28"/>
        </w:rPr>
      </w:pPr>
      <w:r w:rsidRPr="00544C56">
        <w:rPr>
          <w:rFonts w:ascii="Century Gothic" w:hAnsi="Century Gothic"/>
          <w:color w:val="313131"/>
          <w:spacing w:val="16"/>
          <w:sz w:val="28"/>
          <w:szCs w:val="28"/>
        </w:rPr>
        <w:t>You will need:</w:t>
      </w:r>
    </w:p>
    <w:p w14:paraId="5FCF9890" w14:textId="77777777" w:rsidR="00544C56" w:rsidRPr="00544C56" w:rsidRDefault="00544C56" w:rsidP="00544C56">
      <w:pPr>
        <w:numPr>
          <w:ilvl w:val="0"/>
          <w:numId w:val="14"/>
        </w:numPr>
        <w:spacing w:after="0" w:line="360" w:lineRule="auto"/>
        <w:outlineLvl w:val="1"/>
        <w:rPr>
          <w:rFonts w:ascii="Century Gothic" w:hAnsi="Century Gothic"/>
          <w:color w:val="313131"/>
          <w:spacing w:val="16"/>
          <w:sz w:val="28"/>
          <w:szCs w:val="28"/>
        </w:rPr>
      </w:pPr>
      <w:r w:rsidRPr="00544C56">
        <w:rPr>
          <w:rFonts w:ascii="Century Gothic" w:hAnsi="Century Gothic"/>
          <w:color w:val="313131"/>
          <w:spacing w:val="16"/>
          <w:sz w:val="28"/>
          <w:szCs w:val="28"/>
        </w:rPr>
        <w:t>Coconuts (you can buy these in most supermarkets or greengrocers)</w:t>
      </w:r>
    </w:p>
    <w:p w14:paraId="3A1CB12B" w14:textId="77777777" w:rsidR="00544C56" w:rsidRPr="00544C56" w:rsidRDefault="00544C56" w:rsidP="00544C56">
      <w:pPr>
        <w:numPr>
          <w:ilvl w:val="0"/>
          <w:numId w:val="14"/>
        </w:numPr>
        <w:spacing w:after="0" w:line="360" w:lineRule="auto"/>
        <w:outlineLvl w:val="1"/>
        <w:rPr>
          <w:rFonts w:ascii="Century Gothic" w:hAnsi="Century Gothic"/>
          <w:color w:val="313131"/>
          <w:spacing w:val="16"/>
          <w:sz w:val="28"/>
          <w:szCs w:val="28"/>
        </w:rPr>
      </w:pPr>
      <w:r w:rsidRPr="00544C56">
        <w:rPr>
          <w:rFonts w:ascii="Century Gothic" w:hAnsi="Century Gothic"/>
          <w:color w:val="313131"/>
          <w:spacing w:val="16"/>
          <w:sz w:val="28"/>
          <w:szCs w:val="28"/>
        </w:rPr>
        <w:t>Hammer</w:t>
      </w:r>
    </w:p>
    <w:p w14:paraId="79C584D3" w14:textId="77777777" w:rsidR="00544C56" w:rsidRPr="00544C56" w:rsidRDefault="00544C56" w:rsidP="00544C56">
      <w:pPr>
        <w:numPr>
          <w:ilvl w:val="0"/>
          <w:numId w:val="14"/>
        </w:numPr>
        <w:spacing w:after="0" w:line="360" w:lineRule="auto"/>
        <w:outlineLvl w:val="1"/>
        <w:rPr>
          <w:rFonts w:ascii="Century Gothic" w:hAnsi="Century Gothic"/>
          <w:color w:val="313131"/>
          <w:spacing w:val="16"/>
          <w:sz w:val="28"/>
          <w:szCs w:val="28"/>
        </w:rPr>
      </w:pPr>
      <w:r w:rsidRPr="00544C56">
        <w:rPr>
          <w:rFonts w:ascii="Century Gothic" w:hAnsi="Century Gothic"/>
          <w:color w:val="313131"/>
          <w:spacing w:val="16"/>
          <w:sz w:val="28"/>
          <w:szCs w:val="28"/>
        </w:rPr>
        <w:t>Sandpaper</w:t>
      </w:r>
    </w:p>
    <w:p w14:paraId="29859A6D" w14:textId="77777777" w:rsidR="00544C56" w:rsidRPr="00544C56" w:rsidRDefault="00544C56" w:rsidP="00544C56">
      <w:pPr>
        <w:numPr>
          <w:ilvl w:val="0"/>
          <w:numId w:val="14"/>
        </w:numPr>
        <w:spacing w:after="0" w:line="360" w:lineRule="auto"/>
        <w:outlineLvl w:val="1"/>
        <w:rPr>
          <w:rFonts w:ascii="Century Gothic" w:hAnsi="Century Gothic"/>
          <w:color w:val="313131"/>
          <w:spacing w:val="16"/>
          <w:sz w:val="28"/>
          <w:szCs w:val="28"/>
        </w:rPr>
      </w:pPr>
      <w:r w:rsidRPr="00544C56">
        <w:rPr>
          <w:rFonts w:ascii="Century Gothic" w:hAnsi="Century Gothic"/>
          <w:color w:val="313131"/>
          <w:spacing w:val="16"/>
          <w:sz w:val="28"/>
          <w:szCs w:val="28"/>
        </w:rPr>
        <w:t>Screwdriver</w:t>
      </w:r>
    </w:p>
    <w:p w14:paraId="0582002C" w14:textId="77777777" w:rsidR="00544C56" w:rsidRPr="00544C56" w:rsidRDefault="00544C56" w:rsidP="00544C56">
      <w:pPr>
        <w:numPr>
          <w:ilvl w:val="0"/>
          <w:numId w:val="14"/>
        </w:numPr>
        <w:spacing w:after="0" w:line="360" w:lineRule="auto"/>
        <w:outlineLvl w:val="1"/>
        <w:rPr>
          <w:rFonts w:ascii="Century Gothic" w:hAnsi="Century Gothic"/>
          <w:color w:val="313131"/>
          <w:spacing w:val="16"/>
          <w:sz w:val="28"/>
          <w:szCs w:val="28"/>
        </w:rPr>
      </w:pPr>
      <w:r w:rsidRPr="00544C56">
        <w:rPr>
          <w:rFonts w:ascii="Century Gothic" w:hAnsi="Century Gothic"/>
          <w:color w:val="313131"/>
          <w:spacing w:val="16"/>
          <w:sz w:val="28"/>
          <w:szCs w:val="28"/>
        </w:rPr>
        <w:t>Knife</w:t>
      </w:r>
    </w:p>
    <w:p w14:paraId="674D50C7" w14:textId="77777777" w:rsidR="00544C56" w:rsidRPr="00544C56" w:rsidRDefault="00544C56" w:rsidP="00544C56">
      <w:pPr>
        <w:numPr>
          <w:ilvl w:val="0"/>
          <w:numId w:val="14"/>
        </w:numPr>
        <w:spacing w:after="0" w:line="360" w:lineRule="auto"/>
        <w:outlineLvl w:val="1"/>
        <w:rPr>
          <w:rFonts w:ascii="Century Gothic" w:hAnsi="Century Gothic"/>
          <w:color w:val="313131"/>
          <w:spacing w:val="16"/>
          <w:sz w:val="28"/>
          <w:szCs w:val="28"/>
        </w:rPr>
      </w:pPr>
      <w:r w:rsidRPr="00544C56">
        <w:rPr>
          <w:rFonts w:ascii="Century Gothic" w:hAnsi="Century Gothic"/>
          <w:color w:val="313131"/>
          <w:spacing w:val="16"/>
          <w:sz w:val="28"/>
          <w:szCs w:val="28"/>
        </w:rPr>
        <w:t>Spoon</w:t>
      </w:r>
    </w:p>
    <w:p w14:paraId="1C20D65C" w14:textId="77777777" w:rsidR="00544C56" w:rsidRPr="00544C56" w:rsidRDefault="00544C56" w:rsidP="00544C56">
      <w:pPr>
        <w:numPr>
          <w:ilvl w:val="0"/>
          <w:numId w:val="14"/>
        </w:numPr>
        <w:spacing w:after="0" w:line="360" w:lineRule="auto"/>
        <w:outlineLvl w:val="1"/>
        <w:rPr>
          <w:rFonts w:ascii="Century Gothic" w:hAnsi="Century Gothic"/>
          <w:color w:val="313131"/>
          <w:spacing w:val="16"/>
          <w:sz w:val="28"/>
          <w:szCs w:val="28"/>
        </w:rPr>
      </w:pPr>
      <w:r w:rsidRPr="00544C56">
        <w:rPr>
          <w:rFonts w:ascii="Century Gothic" w:hAnsi="Century Gothic"/>
          <w:color w:val="313131"/>
          <w:spacing w:val="16"/>
          <w:sz w:val="28"/>
          <w:szCs w:val="28"/>
        </w:rPr>
        <w:t>Sealer or decoupage glue.</w:t>
      </w:r>
    </w:p>
    <w:p w14:paraId="32CC48C3" w14:textId="77777777" w:rsidR="00544C56" w:rsidRPr="00544C56" w:rsidRDefault="00544C56" w:rsidP="00544C56">
      <w:pPr>
        <w:spacing w:line="360" w:lineRule="auto"/>
        <w:outlineLvl w:val="1"/>
        <w:rPr>
          <w:rFonts w:ascii="Century Gothic" w:hAnsi="Century Gothic"/>
          <w:color w:val="313131"/>
          <w:spacing w:val="16"/>
          <w:sz w:val="28"/>
          <w:szCs w:val="28"/>
        </w:rPr>
      </w:pPr>
    </w:p>
    <w:p w14:paraId="20271F3C" w14:textId="77777777" w:rsidR="00544C56" w:rsidRPr="00544C56" w:rsidRDefault="00544C56" w:rsidP="00544C56">
      <w:pPr>
        <w:spacing w:line="360" w:lineRule="auto"/>
        <w:outlineLvl w:val="1"/>
        <w:rPr>
          <w:rFonts w:ascii="Century Gothic" w:hAnsi="Century Gothic"/>
          <w:caps/>
          <w:color w:val="313131"/>
          <w:spacing w:val="16"/>
          <w:sz w:val="28"/>
          <w:szCs w:val="28"/>
        </w:rPr>
      </w:pPr>
      <w:r w:rsidRPr="00544C56">
        <w:rPr>
          <w:rFonts w:ascii="Century Gothic" w:hAnsi="Century Gothic"/>
          <w:caps/>
          <w:color w:val="313131"/>
          <w:spacing w:val="16"/>
          <w:sz w:val="28"/>
          <w:szCs w:val="28"/>
        </w:rPr>
        <w:t>STEP BY STEP</w:t>
      </w:r>
    </w:p>
    <w:p w14:paraId="17E6079B" w14:textId="77777777" w:rsidR="00544C56" w:rsidRPr="00544C56" w:rsidRDefault="00544C56" w:rsidP="00544C56">
      <w:pPr>
        <w:spacing w:line="360" w:lineRule="auto"/>
        <w:outlineLvl w:val="1"/>
        <w:rPr>
          <w:rFonts w:ascii="Century Gothic" w:hAnsi="Century Gothic"/>
          <w:caps/>
          <w:color w:val="313131"/>
          <w:spacing w:val="16"/>
          <w:sz w:val="28"/>
          <w:szCs w:val="28"/>
        </w:rPr>
      </w:pPr>
    </w:p>
    <w:p w14:paraId="6EBE91BC" w14:textId="77777777" w:rsidR="00544C56" w:rsidRPr="00544C56" w:rsidRDefault="00544C56" w:rsidP="00544C56">
      <w:pPr>
        <w:pStyle w:val="ListParagraph"/>
        <w:numPr>
          <w:ilvl w:val="0"/>
          <w:numId w:val="15"/>
        </w:numPr>
        <w:spacing w:after="0" w:line="360" w:lineRule="auto"/>
        <w:rPr>
          <w:rFonts w:ascii="Century Gothic" w:hAnsi="Century Gothic" w:cs="Times New Roman"/>
          <w:color w:val="313131"/>
          <w:spacing w:val="8"/>
          <w:sz w:val="28"/>
          <w:szCs w:val="28"/>
        </w:rPr>
      </w:pPr>
      <w:r w:rsidRPr="00544C56">
        <w:rPr>
          <w:rFonts w:ascii="Century Gothic" w:hAnsi="Century Gothic" w:cs="Times New Roman"/>
          <w:color w:val="313131"/>
          <w:spacing w:val="8"/>
          <w:sz w:val="28"/>
          <w:szCs w:val="28"/>
        </w:rPr>
        <w:lastRenderedPageBreak/>
        <w:t>Use a screwdriver and a hammer on the bottom of the coconut. Hit the screwdriver several times with the hammer until you feel and hear a hollow sound. Make 3 holes in each.</w:t>
      </w:r>
    </w:p>
    <w:p w14:paraId="1FE9BDA1" w14:textId="77777777" w:rsidR="00544C56" w:rsidRPr="00544C56" w:rsidRDefault="00544C56" w:rsidP="00544C56">
      <w:pPr>
        <w:spacing w:after="0" w:line="360" w:lineRule="auto"/>
        <w:ind w:left="360"/>
        <w:rPr>
          <w:rFonts w:ascii="Century Gothic" w:hAnsi="Century Gothic" w:cs="Times New Roman"/>
          <w:color w:val="313131"/>
          <w:spacing w:val="8"/>
          <w:sz w:val="28"/>
          <w:szCs w:val="28"/>
        </w:rPr>
      </w:pPr>
    </w:p>
    <w:p w14:paraId="651C855B" w14:textId="77777777" w:rsidR="00544C56" w:rsidRPr="00544C56" w:rsidRDefault="00544C56" w:rsidP="00544C56">
      <w:pPr>
        <w:spacing w:line="360" w:lineRule="auto"/>
        <w:jc w:val="center"/>
        <w:rPr>
          <w:rFonts w:ascii="Century Gothic" w:hAnsi="Century Gothic" w:cs="Times New Roman"/>
          <w:color w:val="313131"/>
          <w:spacing w:val="8"/>
          <w:sz w:val="28"/>
          <w:szCs w:val="28"/>
        </w:rPr>
      </w:pPr>
      <w:r w:rsidRPr="00544C56">
        <w:rPr>
          <w:rFonts w:ascii="Century Gothic" w:hAnsi="Century Gothic" w:cs="Times New Roman"/>
          <w:noProof/>
          <w:color w:val="313131"/>
          <w:spacing w:val="8"/>
          <w:sz w:val="28"/>
          <w:szCs w:val="28"/>
        </w:rPr>
        <w:drawing>
          <wp:inline distT="0" distB="0" distL="0" distR="0" wp14:anchorId="1977B855" wp14:editId="20E74BE1">
            <wp:extent cx="1467016" cy="2082800"/>
            <wp:effectExtent l="0" t="0" r="6350" b="0"/>
            <wp:docPr id="19" name="Picture 19"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9016" cy="2085640"/>
                    </a:xfrm>
                    <a:prstGeom prst="rect">
                      <a:avLst/>
                    </a:prstGeom>
                  </pic:spPr>
                </pic:pic>
              </a:graphicData>
            </a:graphic>
          </wp:inline>
        </w:drawing>
      </w:r>
    </w:p>
    <w:p w14:paraId="1234D2EC" w14:textId="77777777" w:rsidR="00544C56" w:rsidRPr="00544C56" w:rsidRDefault="00544C56" w:rsidP="00544C56">
      <w:pPr>
        <w:spacing w:line="360" w:lineRule="auto"/>
        <w:rPr>
          <w:rFonts w:ascii="Century Gothic" w:hAnsi="Century Gothic" w:cs="Times New Roman"/>
          <w:color w:val="313131"/>
          <w:spacing w:val="8"/>
          <w:sz w:val="28"/>
          <w:szCs w:val="28"/>
        </w:rPr>
      </w:pPr>
    </w:p>
    <w:p w14:paraId="0F8C5991" w14:textId="77777777" w:rsidR="00544C56" w:rsidRPr="00544C56" w:rsidRDefault="00544C56" w:rsidP="00544C56">
      <w:pPr>
        <w:pStyle w:val="ListParagraph"/>
        <w:numPr>
          <w:ilvl w:val="0"/>
          <w:numId w:val="15"/>
        </w:numPr>
        <w:spacing w:after="0" w:line="360" w:lineRule="auto"/>
        <w:rPr>
          <w:rFonts w:ascii="Century Gothic" w:hAnsi="Century Gothic" w:cs="Times New Roman"/>
          <w:color w:val="313131"/>
          <w:spacing w:val="8"/>
          <w:sz w:val="28"/>
          <w:szCs w:val="28"/>
        </w:rPr>
      </w:pPr>
      <w:r w:rsidRPr="00544C56">
        <w:rPr>
          <w:rFonts w:ascii="Century Gothic" w:hAnsi="Century Gothic" w:cs="Times New Roman"/>
          <w:color w:val="313131"/>
          <w:spacing w:val="8"/>
          <w:sz w:val="28"/>
          <w:szCs w:val="28"/>
        </w:rPr>
        <w:t>Shake the coconut over a bowl to get all of the water out. Strain the water so you can drink it! Yum!</w:t>
      </w:r>
    </w:p>
    <w:p w14:paraId="1654BB23" w14:textId="77777777" w:rsidR="00544C56" w:rsidRPr="00544C56" w:rsidRDefault="00544C56" w:rsidP="00544C56">
      <w:pPr>
        <w:spacing w:line="360" w:lineRule="auto"/>
        <w:rPr>
          <w:rFonts w:ascii="Century Gothic" w:hAnsi="Century Gothic" w:cs="Times New Roman"/>
          <w:color w:val="313131"/>
          <w:spacing w:val="8"/>
          <w:sz w:val="28"/>
          <w:szCs w:val="28"/>
        </w:rPr>
      </w:pPr>
    </w:p>
    <w:p w14:paraId="4B9BEEAD" w14:textId="77777777" w:rsidR="00544C56" w:rsidRPr="00544C56" w:rsidRDefault="00544C56" w:rsidP="00544C56">
      <w:pPr>
        <w:spacing w:line="360" w:lineRule="auto"/>
        <w:jc w:val="center"/>
        <w:rPr>
          <w:rFonts w:ascii="Century Gothic" w:hAnsi="Century Gothic" w:cs="Times New Roman"/>
          <w:color w:val="313131"/>
          <w:spacing w:val="8"/>
          <w:sz w:val="28"/>
          <w:szCs w:val="28"/>
        </w:rPr>
      </w:pPr>
      <w:r w:rsidRPr="00544C56">
        <w:rPr>
          <w:rFonts w:ascii="Century Gothic" w:hAnsi="Century Gothic" w:cs="Times New Roman"/>
          <w:noProof/>
          <w:color w:val="313131"/>
          <w:spacing w:val="8"/>
          <w:sz w:val="28"/>
          <w:szCs w:val="28"/>
        </w:rPr>
        <w:drawing>
          <wp:inline distT="0" distB="0" distL="0" distR="0" wp14:anchorId="6456B6A6" wp14:editId="6DA9FC2F">
            <wp:extent cx="2006600" cy="3009900"/>
            <wp:effectExtent l="0" t="0" r="0" b="0"/>
            <wp:docPr id="5" name="Picture 5" descr="A picture containing person, indoor,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6600" cy="3009900"/>
                    </a:xfrm>
                    <a:prstGeom prst="rect">
                      <a:avLst/>
                    </a:prstGeom>
                  </pic:spPr>
                </pic:pic>
              </a:graphicData>
            </a:graphic>
          </wp:inline>
        </w:drawing>
      </w:r>
    </w:p>
    <w:p w14:paraId="38204F32" w14:textId="77777777" w:rsidR="00544C56" w:rsidRPr="00544C56" w:rsidRDefault="00544C56" w:rsidP="00544C56">
      <w:pPr>
        <w:spacing w:line="360" w:lineRule="auto"/>
        <w:rPr>
          <w:rFonts w:ascii="Century Gothic" w:hAnsi="Century Gothic" w:cs="Times New Roman"/>
          <w:color w:val="313131"/>
          <w:spacing w:val="8"/>
          <w:sz w:val="28"/>
          <w:szCs w:val="28"/>
        </w:rPr>
      </w:pPr>
    </w:p>
    <w:p w14:paraId="4A8AFDAA" w14:textId="77777777" w:rsidR="00544C56" w:rsidRPr="00544C56" w:rsidRDefault="00544C56" w:rsidP="00544C56">
      <w:pPr>
        <w:pStyle w:val="ListParagraph"/>
        <w:numPr>
          <w:ilvl w:val="0"/>
          <w:numId w:val="15"/>
        </w:numPr>
        <w:spacing w:after="0" w:line="360" w:lineRule="auto"/>
        <w:rPr>
          <w:rFonts w:ascii="Century Gothic" w:hAnsi="Century Gothic" w:cs="Times New Roman"/>
          <w:color w:val="313131"/>
          <w:spacing w:val="8"/>
          <w:sz w:val="28"/>
          <w:szCs w:val="28"/>
        </w:rPr>
      </w:pPr>
      <w:r w:rsidRPr="00544C56">
        <w:rPr>
          <w:rFonts w:ascii="Century Gothic" w:hAnsi="Century Gothic" w:cs="Times New Roman"/>
          <w:color w:val="313131"/>
          <w:spacing w:val="8"/>
          <w:sz w:val="28"/>
          <w:szCs w:val="28"/>
        </w:rPr>
        <w:t>Using a hammer, pound in the centre of the coconut, all the way around. This will create a line and eventually the coconut will break! You will have to go around a few times for the coconut to break.</w:t>
      </w:r>
    </w:p>
    <w:p w14:paraId="51324E0E" w14:textId="77777777" w:rsidR="00544C56" w:rsidRPr="00544C56" w:rsidRDefault="00544C56" w:rsidP="00544C56">
      <w:pPr>
        <w:pStyle w:val="ListParagraph"/>
        <w:spacing w:line="360" w:lineRule="auto"/>
        <w:rPr>
          <w:rFonts w:ascii="Century Gothic" w:hAnsi="Century Gothic" w:cs="Times New Roman"/>
          <w:color w:val="313131"/>
          <w:spacing w:val="8"/>
          <w:sz w:val="28"/>
          <w:szCs w:val="28"/>
        </w:rPr>
      </w:pPr>
    </w:p>
    <w:p w14:paraId="11E94D20" w14:textId="09D9ECDD" w:rsidR="00544C56" w:rsidRPr="00544C56" w:rsidRDefault="00544C56" w:rsidP="00544C56">
      <w:pPr>
        <w:spacing w:line="360" w:lineRule="auto"/>
        <w:jc w:val="center"/>
        <w:rPr>
          <w:rFonts w:ascii="Century Gothic" w:hAnsi="Century Gothic" w:cs="Times New Roman"/>
          <w:color w:val="313131"/>
          <w:spacing w:val="8"/>
          <w:sz w:val="28"/>
          <w:szCs w:val="28"/>
        </w:rPr>
      </w:pPr>
      <w:r w:rsidRPr="00544C56">
        <w:rPr>
          <w:rFonts w:ascii="Century Gothic" w:hAnsi="Century Gothic" w:cs="Times New Roman"/>
          <w:noProof/>
          <w:color w:val="313131"/>
          <w:spacing w:val="8"/>
          <w:sz w:val="28"/>
          <w:szCs w:val="28"/>
        </w:rPr>
        <w:drawing>
          <wp:inline distT="0" distB="0" distL="0" distR="0" wp14:anchorId="2D3C76E9" wp14:editId="03AA886A">
            <wp:extent cx="1497067" cy="2184400"/>
            <wp:effectExtent l="0" t="0" r="1905" b="0"/>
            <wp:docPr id="20" name="Picture 20" descr="A picture containing person, indoor, foo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00204" cy="2188977"/>
                    </a:xfrm>
                    <a:prstGeom prst="rect">
                      <a:avLst/>
                    </a:prstGeom>
                  </pic:spPr>
                </pic:pic>
              </a:graphicData>
            </a:graphic>
          </wp:inline>
        </w:drawing>
      </w:r>
      <w:r w:rsidRPr="00544C56">
        <w:rPr>
          <w:rFonts w:ascii="Century Gothic" w:hAnsi="Century Gothic" w:cs="Times New Roman"/>
          <w:noProof/>
          <w:color w:val="313131"/>
          <w:spacing w:val="8"/>
          <w:sz w:val="28"/>
          <w:szCs w:val="28"/>
        </w:rPr>
        <w:drawing>
          <wp:inline distT="0" distB="0" distL="0" distR="0" wp14:anchorId="403FEDB9" wp14:editId="6F8FBA48">
            <wp:extent cx="1460500" cy="2158601"/>
            <wp:effectExtent l="0" t="0" r="0" b="635"/>
            <wp:docPr id="21" name="Picture 21" descr="A picture containing person, indoor, holding,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297" cy="2162734"/>
                    </a:xfrm>
                    <a:prstGeom prst="rect">
                      <a:avLst/>
                    </a:prstGeom>
                  </pic:spPr>
                </pic:pic>
              </a:graphicData>
            </a:graphic>
          </wp:inline>
        </w:drawing>
      </w:r>
    </w:p>
    <w:p w14:paraId="3E407687" w14:textId="77777777" w:rsidR="00544C56" w:rsidRPr="00544C56" w:rsidRDefault="00544C56" w:rsidP="00544C56">
      <w:pPr>
        <w:spacing w:line="360" w:lineRule="auto"/>
        <w:rPr>
          <w:rFonts w:ascii="Century Gothic" w:hAnsi="Century Gothic" w:cs="Times New Roman"/>
          <w:color w:val="313131"/>
          <w:spacing w:val="8"/>
          <w:sz w:val="28"/>
          <w:szCs w:val="28"/>
        </w:rPr>
      </w:pPr>
    </w:p>
    <w:p w14:paraId="4A0FF1D5" w14:textId="77777777" w:rsidR="00544C56" w:rsidRPr="00544C56" w:rsidRDefault="00544C56" w:rsidP="00544C56">
      <w:pPr>
        <w:pStyle w:val="ListParagraph"/>
        <w:numPr>
          <w:ilvl w:val="0"/>
          <w:numId w:val="15"/>
        </w:numPr>
        <w:spacing w:line="360" w:lineRule="auto"/>
        <w:rPr>
          <w:rFonts w:ascii="Century Gothic" w:hAnsi="Century Gothic"/>
          <w:sz w:val="28"/>
          <w:szCs w:val="28"/>
        </w:rPr>
      </w:pPr>
      <w:r w:rsidRPr="00544C56">
        <w:rPr>
          <w:rFonts w:ascii="Century Gothic" w:hAnsi="Century Gothic"/>
          <w:color w:val="313131"/>
          <w:spacing w:val="8"/>
          <w:sz w:val="28"/>
          <w:szCs w:val="28"/>
        </w:rPr>
        <w:t>When the coconut breaks in half, you can scrape some of the flesh out. After removing some of the flesh out, you can microwave the coconuts to soften the rest. Then using a spoon and knife lift the remaining flesh out in larger chunks. It does take some time, but it’s worth it!</w:t>
      </w:r>
    </w:p>
    <w:p w14:paraId="60BD5B95" w14:textId="77777777" w:rsidR="00544C56" w:rsidRPr="00544C56" w:rsidRDefault="00544C56" w:rsidP="00544C56">
      <w:pPr>
        <w:spacing w:line="360" w:lineRule="auto"/>
        <w:rPr>
          <w:rFonts w:ascii="Century Gothic" w:hAnsi="Century Gothic"/>
          <w:sz w:val="28"/>
          <w:szCs w:val="28"/>
        </w:rPr>
      </w:pPr>
      <w:r w:rsidRPr="00544C56">
        <w:rPr>
          <w:rFonts w:ascii="Century Gothic" w:hAnsi="Century Gothic"/>
          <w:noProof/>
          <w:sz w:val="28"/>
          <w:szCs w:val="28"/>
        </w:rPr>
        <w:lastRenderedPageBreak/>
        <w:drawing>
          <wp:anchor distT="0" distB="0" distL="114300" distR="114300" simplePos="0" relativeHeight="251676672" behindDoc="0" locked="0" layoutInCell="1" allowOverlap="1" wp14:anchorId="77EA4175" wp14:editId="345E1AE0">
            <wp:simplePos x="0" y="0"/>
            <wp:positionH relativeFrom="column">
              <wp:posOffset>1612900</wp:posOffset>
            </wp:positionH>
            <wp:positionV relativeFrom="paragraph">
              <wp:posOffset>26670</wp:posOffset>
            </wp:positionV>
            <wp:extent cx="2138680" cy="3200400"/>
            <wp:effectExtent l="25400" t="0" r="0" b="0"/>
            <wp:wrapTight wrapText="bothSides">
              <wp:wrapPolygon edited="0">
                <wp:start x="-257" y="0"/>
                <wp:lineTo x="-257" y="21429"/>
                <wp:lineTo x="21549" y="21429"/>
                <wp:lineTo x="21549" y="0"/>
                <wp:lineTo x="-257" y="0"/>
              </wp:wrapPolygon>
            </wp:wrapTight>
            <wp:docPr id="22" name="Picture 22" descr="A piec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2138680" cy="3200400"/>
                    </a:xfrm>
                    <a:prstGeom prst="rect">
                      <a:avLst/>
                    </a:prstGeom>
                    <a:noFill/>
                    <a:ln w="9525">
                      <a:noFill/>
                      <a:miter lim="800000"/>
                      <a:headEnd/>
                      <a:tailEnd/>
                    </a:ln>
                  </pic:spPr>
                </pic:pic>
              </a:graphicData>
            </a:graphic>
          </wp:anchor>
        </w:drawing>
      </w:r>
    </w:p>
    <w:p w14:paraId="5B6F4FD9" w14:textId="77777777" w:rsidR="00544C56" w:rsidRPr="00544C56" w:rsidRDefault="00544C56" w:rsidP="00544C56">
      <w:pPr>
        <w:spacing w:line="360" w:lineRule="auto"/>
        <w:rPr>
          <w:rFonts w:ascii="Century Gothic" w:hAnsi="Century Gothic"/>
          <w:sz w:val="28"/>
          <w:szCs w:val="28"/>
        </w:rPr>
      </w:pPr>
    </w:p>
    <w:p w14:paraId="5857272D" w14:textId="77777777" w:rsidR="00544C56" w:rsidRPr="00544C56" w:rsidRDefault="00544C56" w:rsidP="00544C56">
      <w:pPr>
        <w:spacing w:line="360" w:lineRule="auto"/>
        <w:rPr>
          <w:rFonts w:ascii="Century Gothic" w:hAnsi="Century Gothic"/>
          <w:sz w:val="28"/>
          <w:szCs w:val="28"/>
        </w:rPr>
      </w:pPr>
    </w:p>
    <w:p w14:paraId="2286C00B" w14:textId="77777777" w:rsidR="00544C56" w:rsidRPr="00544C56" w:rsidRDefault="00544C56" w:rsidP="00544C56">
      <w:pPr>
        <w:spacing w:line="360" w:lineRule="auto"/>
        <w:rPr>
          <w:rFonts w:ascii="Century Gothic" w:hAnsi="Century Gothic"/>
          <w:sz w:val="28"/>
          <w:szCs w:val="28"/>
        </w:rPr>
      </w:pPr>
    </w:p>
    <w:p w14:paraId="26821F8B" w14:textId="77777777" w:rsidR="00544C56" w:rsidRPr="00544C56" w:rsidRDefault="00544C56" w:rsidP="00544C56">
      <w:pPr>
        <w:spacing w:line="360" w:lineRule="auto"/>
        <w:rPr>
          <w:rFonts w:ascii="Century Gothic" w:hAnsi="Century Gothic"/>
          <w:sz w:val="28"/>
          <w:szCs w:val="28"/>
        </w:rPr>
      </w:pPr>
    </w:p>
    <w:p w14:paraId="6900DE27" w14:textId="77777777" w:rsidR="00544C56" w:rsidRPr="00544C56" w:rsidRDefault="00544C56" w:rsidP="00544C56">
      <w:pPr>
        <w:spacing w:line="360" w:lineRule="auto"/>
        <w:rPr>
          <w:rFonts w:ascii="Century Gothic" w:hAnsi="Century Gothic"/>
          <w:sz w:val="28"/>
          <w:szCs w:val="28"/>
        </w:rPr>
      </w:pPr>
    </w:p>
    <w:p w14:paraId="61576305" w14:textId="77777777" w:rsidR="00544C56" w:rsidRPr="00544C56" w:rsidRDefault="00544C56" w:rsidP="00544C56">
      <w:pPr>
        <w:spacing w:line="360" w:lineRule="auto"/>
        <w:rPr>
          <w:rFonts w:ascii="Century Gothic" w:hAnsi="Century Gothic"/>
          <w:sz w:val="28"/>
          <w:szCs w:val="28"/>
        </w:rPr>
      </w:pPr>
    </w:p>
    <w:p w14:paraId="707EA363" w14:textId="77777777" w:rsidR="00544C56" w:rsidRPr="00544C56" w:rsidRDefault="00544C56" w:rsidP="00544C56">
      <w:pPr>
        <w:spacing w:line="360" w:lineRule="auto"/>
        <w:rPr>
          <w:rFonts w:ascii="Century Gothic" w:hAnsi="Century Gothic"/>
          <w:sz w:val="28"/>
          <w:szCs w:val="28"/>
        </w:rPr>
      </w:pPr>
    </w:p>
    <w:p w14:paraId="454EEE5F" w14:textId="77777777" w:rsidR="00544C56" w:rsidRPr="00544C56" w:rsidRDefault="00544C56" w:rsidP="00544C56">
      <w:pPr>
        <w:spacing w:line="360" w:lineRule="auto"/>
        <w:rPr>
          <w:rFonts w:ascii="Century Gothic" w:hAnsi="Century Gothic"/>
          <w:sz w:val="28"/>
          <w:szCs w:val="28"/>
        </w:rPr>
      </w:pPr>
    </w:p>
    <w:p w14:paraId="396B3670" w14:textId="5F3DB3BD" w:rsidR="00544C56" w:rsidRPr="00544C56" w:rsidRDefault="00544C56" w:rsidP="00544C56">
      <w:pPr>
        <w:pStyle w:val="ListParagraph"/>
        <w:numPr>
          <w:ilvl w:val="0"/>
          <w:numId w:val="15"/>
        </w:numPr>
        <w:spacing w:line="360" w:lineRule="auto"/>
        <w:rPr>
          <w:rFonts w:ascii="Century Gothic" w:hAnsi="Century Gothic"/>
          <w:color w:val="313131"/>
          <w:spacing w:val="8"/>
          <w:sz w:val="28"/>
          <w:szCs w:val="28"/>
        </w:rPr>
      </w:pPr>
      <w:r w:rsidRPr="00544C56">
        <w:rPr>
          <w:rFonts w:ascii="Century Gothic" w:hAnsi="Century Gothic"/>
          <w:color w:val="313131"/>
          <w:spacing w:val="8"/>
          <w:sz w:val="28"/>
          <w:szCs w:val="28"/>
        </w:rPr>
        <w:t>Using very course sandpaper, sand the inside and all of the outside until completely smooth</w:t>
      </w:r>
    </w:p>
    <w:p w14:paraId="61142CF8" w14:textId="77777777" w:rsidR="00544C56" w:rsidRPr="00544C56" w:rsidRDefault="00544C56" w:rsidP="00544C56">
      <w:pPr>
        <w:spacing w:line="360" w:lineRule="auto"/>
        <w:rPr>
          <w:rFonts w:ascii="Century Gothic" w:hAnsi="Century Gothic"/>
          <w:color w:val="313131"/>
          <w:spacing w:val="8"/>
          <w:sz w:val="28"/>
          <w:szCs w:val="28"/>
        </w:rPr>
      </w:pPr>
    </w:p>
    <w:p w14:paraId="5E0E0E78" w14:textId="77777777" w:rsidR="00544C56" w:rsidRPr="00544C56" w:rsidRDefault="00544C56" w:rsidP="00544C56">
      <w:pPr>
        <w:pStyle w:val="ListParagraph"/>
        <w:numPr>
          <w:ilvl w:val="0"/>
          <w:numId w:val="15"/>
        </w:numPr>
        <w:spacing w:line="360" w:lineRule="auto"/>
        <w:rPr>
          <w:rFonts w:ascii="Century Gothic" w:hAnsi="Century Gothic"/>
          <w:color w:val="313131"/>
          <w:spacing w:val="8"/>
          <w:sz w:val="28"/>
          <w:szCs w:val="28"/>
        </w:rPr>
      </w:pPr>
      <w:r w:rsidRPr="00544C56">
        <w:rPr>
          <w:rFonts w:ascii="Century Gothic" w:hAnsi="Century Gothic"/>
          <w:color w:val="313131"/>
          <w:spacing w:val="8"/>
          <w:sz w:val="28"/>
          <w:szCs w:val="28"/>
        </w:rPr>
        <w:t>Seal the coconuts with decoupage; or food safe sealer if you’re going to use them to serve food.</w:t>
      </w:r>
    </w:p>
    <w:p w14:paraId="5C4DEC68" w14:textId="77777777" w:rsidR="00544C56" w:rsidRPr="00544C56" w:rsidRDefault="00544C56" w:rsidP="00544C56">
      <w:pPr>
        <w:spacing w:line="360" w:lineRule="auto"/>
        <w:rPr>
          <w:rFonts w:ascii="Century Gothic" w:hAnsi="Century Gothic"/>
          <w:color w:val="313131"/>
          <w:spacing w:val="8"/>
          <w:sz w:val="28"/>
          <w:szCs w:val="28"/>
        </w:rPr>
      </w:pPr>
      <w:r w:rsidRPr="00544C56">
        <w:rPr>
          <w:rFonts w:ascii="Century Gothic" w:hAnsi="Century Gothic"/>
          <w:noProof/>
          <w:color w:val="313131"/>
          <w:spacing w:val="8"/>
          <w:sz w:val="28"/>
          <w:szCs w:val="28"/>
          <w:lang w:val="en-US"/>
        </w:rPr>
        <w:drawing>
          <wp:anchor distT="0" distB="0" distL="114300" distR="114300" simplePos="0" relativeHeight="251677696" behindDoc="0" locked="0" layoutInCell="1" allowOverlap="1" wp14:anchorId="12EC7E70" wp14:editId="6E747B78">
            <wp:simplePos x="0" y="0"/>
            <wp:positionH relativeFrom="column">
              <wp:posOffset>2006600</wp:posOffset>
            </wp:positionH>
            <wp:positionV relativeFrom="paragraph">
              <wp:posOffset>125730</wp:posOffset>
            </wp:positionV>
            <wp:extent cx="1524000" cy="2286000"/>
            <wp:effectExtent l="0" t="0" r="0" b="0"/>
            <wp:wrapTight wrapText="bothSides">
              <wp:wrapPolygon edited="0">
                <wp:start x="0" y="0"/>
                <wp:lineTo x="0" y="21480"/>
                <wp:lineTo x="21420" y="21480"/>
                <wp:lineTo x="21420" y="0"/>
                <wp:lineTo x="0" y="0"/>
              </wp:wrapPolygon>
            </wp:wrapTight>
            <wp:docPr id="23" name="Picture 23"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1524000"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733151" w14:textId="77777777" w:rsidR="00544C56" w:rsidRPr="00544C56" w:rsidRDefault="00544C56" w:rsidP="00544C56">
      <w:pPr>
        <w:spacing w:line="360" w:lineRule="auto"/>
        <w:rPr>
          <w:rFonts w:ascii="Century Gothic" w:hAnsi="Century Gothic"/>
          <w:sz w:val="28"/>
          <w:szCs w:val="28"/>
        </w:rPr>
      </w:pPr>
    </w:p>
    <w:p w14:paraId="4237BA9B" w14:textId="77777777" w:rsidR="00544C56" w:rsidRPr="00544C56" w:rsidRDefault="00544C56" w:rsidP="00544C56">
      <w:pPr>
        <w:spacing w:line="360" w:lineRule="auto"/>
        <w:rPr>
          <w:rFonts w:ascii="Century Gothic" w:hAnsi="Century Gothic" w:cs="Times New Roman"/>
          <w:color w:val="313131"/>
          <w:spacing w:val="8"/>
          <w:sz w:val="28"/>
          <w:szCs w:val="28"/>
        </w:rPr>
      </w:pPr>
    </w:p>
    <w:p w14:paraId="6EFE9F67" w14:textId="77777777" w:rsidR="00544C56" w:rsidRPr="00544C56" w:rsidRDefault="00544C56" w:rsidP="00544C56">
      <w:pPr>
        <w:spacing w:line="360" w:lineRule="auto"/>
        <w:rPr>
          <w:rFonts w:ascii="Century Gothic" w:hAnsi="Century Gothic" w:cs="Times New Roman"/>
          <w:color w:val="313131"/>
          <w:spacing w:val="8"/>
          <w:sz w:val="28"/>
          <w:szCs w:val="28"/>
        </w:rPr>
      </w:pPr>
    </w:p>
    <w:p w14:paraId="39361D1E" w14:textId="77777777" w:rsidR="00544C56" w:rsidRPr="00544C56" w:rsidRDefault="00544C56" w:rsidP="00544C56">
      <w:pPr>
        <w:spacing w:line="360" w:lineRule="auto"/>
        <w:rPr>
          <w:rFonts w:ascii="Century Gothic" w:hAnsi="Century Gothic" w:cs="Times New Roman"/>
          <w:color w:val="313131"/>
          <w:spacing w:val="8"/>
          <w:sz w:val="28"/>
          <w:szCs w:val="28"/>
        </w:rPr>
      </w:pPr>
    </w:p>
    <w:p w14:paraId="6C07D48C" w14:textId="77777777" w:rsidR="00544C56" w:rsidRPr="00544C56" w:rsidRDefault="00544C56" w:rsidP="00544C56">
      <w:pPr>
        <w:spacing w:line="360" w:lineRule="auto"/>
        <w:rPr>
          <w:rFonts w:ascii="Century Gothic" w:hAnsi="Century Gothic" w:cs="Times New Roman"/>
          <w:color w:val="313131"/>
          <w:spacing w:val="8"/>
          <w:sz w:val="28"/>
          <w:szCs w:val="28"/>
        </w:rPr>
      </w:pPr>
    </w:p>
    <w:p w14:paraId="1AAF67D7" w14:textId="77777777" w:rsidR="00544C56" w:rsidRPr="00544C56" w:rsidRDefault="00544C56" w:rsidP="00544C56">
      <w:pPr>
        <w:spacing w:line="360" w:lineRule="auto"/>
        <w:rPr>
          <w:rFonts w:ascii="Century Gothic" w:hAnsi="Century Gothic" w:cs="Times New Roman"/>
          <w:color w:val="313131"/>
          <w:spacing w:val="8"/>
          <w:sz w:val="28"/>
          <w:szCs w:val="28"/>
        </w:rPr>
      </w:pPr>
      <w:r w:rsidRPr="00544C56">
        <w:rPr>
          <w:rFonts w:ascii="Century Gothic" w:hAnsi="Century Gothic" w:cs="Times New Roman"/>
          <w:color w:val="313131"/>
          <w:spacing w:val="8"/>
          <w:sz w:val="28"/>
          <w:szCs w:val="28"/>
        </w:rPr>
        <w:lastRenderedPageBreak/>
        <w:t xml:space="preserve">If you use a food-safe sealer, you can use these bowls for serving food and if you have decoupage/PVA glue, use the bowls for coins, hairclips, keys or jewellery. You can even decoupage paper them or paint the outside of them like in the </w:t>
      </w:r>
      <w:proofErr w:type="spellStart"/>
      <w:r w:rsidRPr="00544C56">
        <w:rPr>
          <w:rFonts w:ascii="Century Gothic" w:hAnsi="Century Gothic" w:cs="Times New Roman"/>
          <w:color w:val="313131"/>
          <w:spacing w:val="8"/>
          <w:sz w:val="28"/>
          <w:szCs w:val="28"/>
        </w:rPr>
        <w:t>youtube</w:t>
      </w:r>
      <w:proofErr w:type="spellEnd"/>
      <w:r w:rsidRPr="00544C56">
        <w:rPr>
          <w:rFonts w:ascii="Century Gothic" w:hAnsi="Century Gothic" w:cs="Times New Roman"/>
          <w:color w:val="313131"/>
          <w:spacing w:val="8"/>
          <w:sz w:val="28"/>
          <w:szCs w:val="28"/>
        </w:rPr>
        <w:t xml:space="preserve"> video below. Get creative and go coconuts!</w:t>
      </w:r>
    </w:p>
    <w:p w14:paraId="562F5DD9" w14:textId="77777777" w:rsidR="00544C56" w:rsidRPr="00544C56" w:rsidRDefault="00544C56" w:rsidP="00544C56">
      <w:pPr>
        <w:spacing w:line="360" w:lineRule="auto"/>
        <w:rPr>
          <w:rFonts w:ascii="Century Gothic" w:hAnsi="Century Gothic" w:cs="Times New Roman"/>
          <w:color w:val="313131"/>
          <w:spacing w:val="8"/>
          <w:sz w:val="28"/>
          <w:szCs w:val="28"/>
        </w:rPr>
      </w:pPr>
    </w:p>
    <w:p w14:paraId="72303741" w14:textId="77777777" w:rsidR="00544C56" w:rsidRPr="00544C56" w:rsidRDefault="00544C56" w:rsidP="00544C56">
      <w:pPr>
        <w:spacing w:line="360" w:lineRule="auto"/>
        <w:rPr>
          <w:rFonts w:ascii="Century Gothic" w:hAnsi="Century Gothic" w:cs="Times New Roman"/>
          <w:color w:val="313131"/>
          <w:spacing w:val="8"/>
          <w:sz w:val="28"/>
          <w:szCs w:val="28"/>
        </w:rPr>
      </w:pPr>
      <w:r w:rsidRPr="00544C56">
        <w:rPr>
          <w:rFonts w:ascii="Century Gothic" w:hAnsi="Century Gothic" w:cs="Times New Roman"/>
          <w:color w:val="313131"/>
          <w:spacing w:val="8"/>
          <w:sz w:val="28"/>
          <w:szCs w:val="28"/>
        </w:rPr>
        <w:t>You can watch a video here for further instructions:</w:t>
      </w:r>
    </w:p>
    <w:p w14:paraId="3EC4A842" w14:textId="77777777" w:rsidR="00544C56" w:rsidRPr="00544C56" w:rsidRDefault="00F52375" w:rsidP="00544C56">
      <w:pPr>
        <w:spacing w:line="360" w:lineRule="auto"/>
        <w:rPr>
          <w:rFonts w:ascii="Century Gothic" w:hAnsi="Century Gothic" w:cs="Times New Roman"/>
          <w:color w:val="313131"/>
          <w:spacing w:val="8"/>
          <w:sz w:val="28"/>
          <w:szCs w:val="28"/>
        </w:rPr>
      </w:pPr>
      <w:hyperlink r:id="rId35" w:history="1">
        <w:r w:rsidR="00544C56" w:rsidRPr="00544C56">
          <w:rPr>
            <w:rStyle w:val="Hyperlink"/>
            <w:rFonts w:ascii="Century Gothic" w:hAnsi="Century Gothic" w:cs="Times New Roman"/>
            <w:spacing w:val="8"/>
            <w:sz w:val="28"/>
            <w:szCs w:val="28"/>
          </w:rPr>
          <w:t>https://www.youtube.com/watch?v=LbTD_S44A7E</w:t>
        </w:r>
      </w:hyperlink>
    </w:p>
    <w:p w14:paraId="0C0C4768" w14:textId="77777777" w:rsidR="00544C56" w:rsidRPr="00544C56" w:rsidRDefault="00544C56" w:rsidP="00544C56">
      <w:pPr>
        <w:rPr>
          <w:rFonts w:ascii="Apple Chancery" w:hAnsi="Apple Chancery" w:cs="Apple Chancery"/>
          <w:b/>
          <w:bCs/>
          <w:sz w:val="28"/>
          <w:szCs w:val="28"/>
        </w:rPr>
      </w:pPr>
    </w:p>
    <w:p w14:paraId="1EEA4A74" w14:textId="77777777" w:rsidR="00544C56" w:rsidRPr="00544C56" w:rsidRDefault="00544C56" w:rsidP="00544C56">
      <w:pPr>
        <w:rPr>
          <w:rFonts w:ascii="Apple Chancery" w:hAnsi="Apple Chancery" w:cs="Apple Chancery"/>
        </w:rPr>
      </w:pPr>
    </w:p>
    <w:p w14:paraId="65AA821B" w14:textId="77777777" w:rsidR="00544C56" w:rsidRPr="00544C56" w:rsidRDefault="00544C56" w:rsidP="00544C56">
      <w:pPr>
        <w:rPr>
          <w:rFonts w:ascii="Apple Chancery" w:hAnsi="Apple Chancery" w:cs="Apple Chancery"/>
        </w:rPr>
      </w:pPr>
    </w:p>
    <w:p w14:paraId="594E2B56" w14:textId="77777777" w:rsidR="00544C56" w:rsidRDefault="00544C56" w:rsidP="00544C56"/>
    <w:p w14:paraId="48890931" w14:textId="77777777" w:rsidR="00544C56" w:rsidRPr="00544C56" w:rsidRDefault="00544C56" w:rsidP="00544C56">
      <w:pPr>
        <w:rPr>
          <w:rFonts w:ascii="Century Gothic" w:hAnsi="Century Gothic"/>
          <w:sz w:val="28"/>
          <w:szCs w:val="28"/>
        </w:rPr>
      </w:pPr>
    </w:p>
    <w:p w14:paraId="1B520FF6" w14:textId="03F3F523" w:rsidR="007E16D4" w:rsidRDefault="007E16D4">
      <w:pPr>
        <w:rPr>
          <w:rFonts w:ascii="Century Gothic" w:hAnsi="Century Gothic"/>
          <w:sz w:val="28"/>
          <w:szCs w:val="28"/>
        </w:rPr>
      </w:pPr>
      <w:r>
        <w:rPr>
          <w:rFonts w:ascii="Century Gothic" w:hAnsi="Century Gothic"/>
          <w:sz w:val="28"/>
          <w:szCs w:val="28"/>
        </w:rPr>
        <w:br w:type="page"/>
      </w:r>
    </w:p>
    <w:p w14:paraId="410FED75" w14:textId="0FC05EB8" w:rsidR="00544C56" w:rsidRPr="007E16D4" w:rsidRDefault="007E16D4" w:rsidP="00544C56">
      <w:pPr>
        <w:rPr>
          <w:rFonts w:ascii="Century Gothic" w:hAnsi="Century Gothic"/>
          <w:sz w:val="28"/>
          <w:szCs w:val="28"/>
          <w:u w:val="single"/>
        </w:rPr>
      </w:pPr>
      <w:r w:rsidRPr="007E16D4">
        <w:rPr>
          <w:rFonts w:ascii="Century Gothic" w:hAnsi="Century Gothic"/>
          <w:sz w:val="28"/>
          <w:szCs w:val="28"/>
          <w:u w:val="single"/>
        </w:rPr>
        <w:lastRenderedPageBreak/>
        <w:t>Physical Exercise</w:t>
      </w:r>
    </w:p>
    <w:p w14:paraId="5CDDB0C6" w14:textId="61FE73F6" w:rsidR="007E16D4" w:rsidRDefault="007E16D4" w:rsidP="00544C56">
      <w:pPr>
        <w:rPr>
          <w:rFonts w:ascii="Century Gothic" w:hAnsi="Century Gothic"/>
          <w:sz w:val="28"/>
          <w:szCs w:val="28"/>
        </w:rPr>
      </w:pPr>
    </w:p>
    <w:p w14:paraId="79B38A44" w14:textId="368475B9" w:rsidR="007E16D4" w:rsidRDefault="007E16D4" w:rsidP="00544C56">
      <w:pPr>
        <w:rPr>
          <w:rFonts w:ascii="Century Gothic" w:hAnsi="Century Gothic"/>
          <w:b/>
          <w:bCs/>
          <w:sz w:val="28"/>
          <w:szCs w:val="28"/>
        </w:rPr>
      </w:pPr>
      <w:r w:rsidRPr="007E16D4">
        <w:rPr>
          <w:rFonts w:ascii="Century Gothic" w:hAnsi="Century Gothic"/>
          <w:b/>
          <w:bCs/>
          <w:sz w:val="28"/>
          <w:szCs w:val="28"/>
        </w:rPr>
        <w:t>Eye to hand coordination</w:t>
      </w:r>
    </w:p>
    <w:p w14:paraId="12A51DA4" w14:textId="636ED17A" w:rsidR="007E16D4" w:rsidRDefault="007E16D4" w:rsidP="00544C56">
      <w:pPr>
        <w:rPr>
          <w:rFonts w:ascii="Century Gothic" w:hAnsi="Century Gothic"/>
          <w:b/>
          <w:bCs/>
          <w:sz w:val="28"/>
          <w:szCs w:val="28"/>
        </w:rPr>
      </w:pPr>
    </w:p>
    <w:p w14:paraId="2D67184D" w14:textId="786649B9" w:rsidR="007E16D4" w:rsidRDefault="007E16D4" w:rsidP="00544C56">
      <w:pPr>
        <w:rPr>
          <w:rFonts w:ascii="Century Gothic" w:hAnsi="Century Gothic"/>
          <w:sz w:val="28"/>
          <w:szCs w:val="28"/>
        </w:rPr>
      </w:pPr>
      <w:r w:rsidRPr="007E16D4">
        <w:rPr>
          <w:rFonts w:ascii="Century Gothic" w:hAnsi="Century Gothic"/>
          <w:sz w:val="28"/>
          <w:szCs w:val="28"/>
        </w:rPr>
        <w:t>Can you do them all?</w:t>
      </w:r>
      <w:r>
        <w:rPr>
          <w:rFonts w:ascii="Century Gothic" w:hAnsi="Century Gothic"/>
          <w:sz w:val="28"/>
          <w:szCs w:val="28"/>
        </w:rPr>
        <w:t xml:space="preserve"> Do a risk assessment, beforehand, of course.</w:t>
      </w:r>
    </w:p>
    <w:p w14:paraId="71AC34F3" w14:textId="767838BF" w:rsidR="007E16D4" w:rsidRDefault="007E16D4" w:rsidP="00544C56">
      <w:pPr>
        <w:rPr>
          <w:rFonts w:ascii="Century Gothic" w:hAnsi="Century Gothic"/>
          <w:sz w:val="28"/>
          <w:szCs w:val="28"/>
        </w:rPr>
      </w:pPr>
    </w:p>
    <w:p w14:paraId="7D25FBEE" w14:textId="07273A38" w:rsidR="007E16D4" w:rsidRDefault="00F52375" w:rsidP="00544C56">
      <w:pPr>
        <w:rPr>
          <w:rFonts w:ascii="Century Gothic" w:hAnsi="Century Gothic"/>
          <w:sz w:val="28"/>
          <w:szCs w:val="28"/>
        </w:rPr>
      </w:pPr>
      <w:hyperlink r:id="rId36" w:history="1">
        <w:r w:rsidR="007E16D4" w:rsidRPr="005F6274">
          <w:rPr>
            <w:rStyle w:val="Hyperlink"/>
            <w:rFonts w:ascii="Century Gothic" w:hAnsi="Century Gothic"/>
            <w:sz w:val="28"/>
            <w:szCs w:val="28"/>
          </w:rPr>
          <w:t>https://www.youtube.com/watch?v=GvdLf45mGq0</w:t>
        </w:r>
      </w:hyperlink>
    </w:p>
    <w:p w14:paraId="06F11B23" w14:textId="6AAAC84E" w:rsidR="007E16D4" w:rsidRDefault="007E16D4" w:rsidP="00544C56">
      <w:pPr>
        <w:rPr>
          <w:rFonts w:ascii="Century Gothic" w:hAnsi="Century Gothic"/>
          <w:sz w:val="28"/>
          <w:szCs w:val="28"/>
        </w:rPr>
      </w:pPr>
    </w:p>
    <w:p w14:paraId="34D35A30" w14:textId="5C374B5B" w:rsidR="007E16D4" w:rsidRDefault="007E16D4" w:rsidP="00544C56">
      <w:pPr>
        <w:rPr>
          <w:rFonts w:ascii="Century Gothic" w:hAnsi="Century Gothic"/>
          <w:sz w:val="28"/>
          <w:szCs w:val="28"/>
        </w:rPr>
      </w:pPr>
      <w:r>
        <w:rPr>
          <w:rFonts w:ascii="Century Gothic" w:hAnsi="Century Gothic"/>
          <w:sz w:val="28"/>
          <w:szCs w:val="28"/>
        </w:rPr>
        <w:t xml:space="preserve">Don’t forget to keep fit! Joe Wicks is always a go too if you think you’re not going to be out and about. </w:t>
      </w:r>
    </w:p>
    <w:p w14:paraId="65C1A974" w14:textId="2BF023FC" w:rsidR="007E16D4" w:rsidRDefault="007E16D4" w:rsidP="00544C56">
      <w:pPr>
        <w:rPr>
          <w:rFonts w:ascii="Century Gothic" w:hAnsi="Century Gothic"/>
          <w:sz w:val="28"/>
          <w:szCs w:val="28"/>
        </w:rPr>
      </w:pPr>
    </w:p>
    <w:p w14:paraId="36A13870" w14:textId="61FEFBE0" w:rsidR="00F52375" w:rsidRDefault="00F52375" w:rsidP="00544C56">
      <w:pPr>
        <w:rPr>
          <w:rFonts w:ascii="Century Gothic" w:hAnsi="Century Gothic"/>
          <w:sz w:val="28"/>
          <w:szCs w:val="28"/>
        </w:rPr>
      </w:pPr>
    </w:p>
    <w:p w14:paraId="0E119C64" w14:textId="54A95DE7" w:rsidR="00F52375" w:rsidRDefault="00F52375">
      <w:pPr>
        <w:rPr>
          <w:rFonts w:ascii="Century Gothic" w:hAnsi="Century Gothic"/>
          <w:sz w:val="28"/>
          <w:szCs w:val="28"/>
        </w:rPr>
      </w:pPr>
      <w:r>
        <w:rPr>
          <w:rFonts w:ascii="Century Gothic" w:hAnsi="Century Gothic"/>
          <w:sz w:val="28"/>
          <w:szCs w:val="28"/>
        </w:rPr>
        <w:br w:type="page"/>
      </w:r>
    </w:p>
    <w:p w14:paraId="6BFA4C8D" w14:textId="77777777" w:rsidR="00F52375" w:rsidRPr="00392DE5" w:rsidRDefault="00F52375" w:rsidP="00F52375">
      <w:pPr>
        <w:rPr>
          <w:rFonts w:ascii="Century Gothic" w:hAnsi="Century Gothic"/>
          <w:sz w:val="36"/>
          <w:szCs w:val="36"/>
          <w:u w:val="single"/>
        </w:rPr>
      </w:pPr>
      <w:r w:rsidRPr="00392DE5">
        <w:rPr>
          <w:rFonts w:ascii="Century Gothic" w:hAnsi="Century Gothic"/>
          <w:sz w:val="36"/>
          <w:szCs w:val="36"/>
          <w:u w:val="single"/>
        </w:rPr>
        <w:lastRenderedPageBreak/>
        <w:t>Recipe</w:t>
      </w:r>
    </w:p>
    <w:p w14:paraId="7C57BC4D" w14:textId="77777777" w:rsidR="00F52375" w:rsidRDefault="00F52375" w:rsidP="00F52375">
      <w:pPr>
        <w:rPr>
          <w:rFonts w:ascii="Century Gothic" w:hAnsi="Century Gothic"/>
          <w:sz w:val="36"/>
          <w:szCs w:val="36"/>
        </w:rPr>
      </w:pPr>
    </w:p>
    <w:p w14:paraId="4CDFBDBF" w14:textId="77777777" w:rsidR="00F52375" w:rsidRPr="00392DE5" w:rsidRDefault="00F52375" w:rsidP="00F52375">
      <w:pPr>
        <w:rPr>
          <w:rFonts w:ascii="Century Gothic" w:hAnsi="Century Gothic"/>
          <w:b/>
          <w:bCs/>
          <w:sz w:val="36"/>
          <w:szCs w:val="36"/>
        </w:rPr>
      </w:pPr>
      <w:r w:rsidRPr="00392DE5">
        <w:rPr>
          <w:rFonts w:ascii="Century Gothic" w:hAnsi="Century Gothic"/>
          <w:b/>
          <w:bCs/>
          <w:sz w:val="36"/>
          <w:szCs w:val="36"/>
        </w:rPr>
        <w:t>Rhubarb Crumble</w:t>
      </w:r>
      <w:bookmarkStart w:id="0" w:name="_GoBack"/>
      <w:bookmarkEnd w:id="0"/>
    </w:p>
    <w:p w14:paraId="3E7F3841" w14:textId="77777777" w:rsidR="00F52375" w:rsidRDefault="00F52375" w:rsidP="00F52375">
      <w:pPr>
        <w:rPr>
          <w:rFonts w:ascii="Century Gothic" w:hAnsi="Century Gothic"/>
          <w:sz w:val="36"/>
          <w:szCs w:val="36"/>
        </w:rPr>
      </w:pPr>
    </w:p>
    <w:p w14:paraId="319DF6B9" w14:textId="77777777" w:rsidR="00F52375" w:rsidRDefault="00F52375" w:rsidP="00F52375">
      <w:pPr>
        <w:rPr>
          <w:rFonts w:ascii="Century Gothic" w:hAnsi="Century Gothic"/>
          <w:sz w:val="36"/>
          <w:szCs w:val="36"/>
        </w:rPr>
      </w:pPr>
      <w:r w:rsidRPr="00392DE5">
        <w:rPr>
          <w:rFonts w:ascii="Century Gothic" w:hAnsi="Century Gothic"/>
          <w:sz w:val="36"/>
          <w:szCs w:val="36"/>
        </w:rPr>
        <w:drawing>
          <wp:inline distT="0" distB="0" distL="0" distR="0" wp14:anchorId="2369345B" wp14:editId="160A410E">
            <wp:extent cx="4311782" cy="3378200"/>
            <wp:effectExtent l="0" t="0" r="6350" b="0"/>
            <wp:docPr id="24" name="Picture 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2355" cy="3386484"/>
                    </a:xfrm>
                    <a:prstGeom prst="rect">
                      <a:avLst/>
                    </a:prstGeom>
                  </pic:spPr>
                </pic:pic>
              </a:graphicData>
            </a:graphic>
          </wp:inline>
        </w:drawing>
      </w:r>
    </w:p>
    <w:p w14:paraId="140EDA45" w14:textId="77777777" w:rsidR="00F52375" w:rsidRDefault="00F52375" w:rsidP="00F52375">
      <w:pPr>
        <w:rPr>
          <w:rFonts w:ascii="Century Gothic" w:hAnsi="Century Gothic"/>
          <w:sz w:val="36"/>
          <w:szCs w:val="36"/>
        </w:rPr>
      </w:pPr>
    </w:p>
    <w:p w14:paraId="18D85259" w14:textId="77777777" w:rsidR="00F52375" w:rsidRDefault="00F52375" w:rsidP="00F52375">
      <w:pPr>
        <w:rPr>
          <w:rFonts w:ascii="Century Gothic" w:hAnsi="Century Gothic"/>
          <w:sz w:val="36"/>
          <w:szCs w:val="36"/>
        </w:rPr>
      </w:pPr>
      <w:r w:rsidRPr="00392DE5">
        <w:rPr>
          <w:rFonts w:ascii="Century Gothic" w:hAnsi="Century Gothic"/>
          <w:sz w:val="36"/>
          <w:szCs w:val="36"/>
        </w:rPr>
        <w:lastRenderedPageBreak/>
        <w:drawing>
          <wp:inline distT="0" distB="0" distL="0" distR="0" wp14:anchorId="226E8031" wp14:editId="0438A3EF">
            <wp:extent cx="4345518" cy="3633470"/>
            <wp:effectExtent l="0" t="0" r="0" b="0"/>
            <wp:docPr id="25" name="Picture 25" descr="A picture containing indoor, table, woman,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50680" cy="3637786"/>
                    </a:xfrm>
                    <a:prstGeom prst="rect">
                      <a:avLst/>
                    </a:prstGeom>
                  </pic:spPr>
                </pic:pic>
              </a:graphicData>
            </a:graphic>
          </wp:inline>
        </w:drawing>
      </w:r>
    </w:p>
    <w:p w14:paraId="3DDBEC89" w14:textId="77777777" w:rsidR="00F52375" w:rsidRDefault="00F52375" w:rsidP="00F52375">
      <w:pPr>
        <w:rPr>
          <w:rFonts w:ascii="Century Gothic" w:hAnsi="Century Gothic"/>
          <w:sz w:val="36"/>
          <w:szCs w:val="36"/>
        </w:rPr>
      </w:pPr>
    </w:p>
    <w:p w14:paraId="390E1332" w14:textId="77777777" w:rsidR="00F52375" w:rsidRDefault="00F52375" w:rsidP="00F52375">
      <w:pPr>
        <w:rPr>
          <w:rFonts w:ascii="Century Gothic" w:hAnsi="Century Gothic"/>
          <w:sz w:val="36"/>
          <w:szCs w:val="36"/>
        </w:rPr>
      </w:pPr>
      <w:r w:rsidRPr="00392DE5">
        <w:rPr>
          <w:rFonts w:ascii="Century Gothic" w:hAnsi="Century Gothic"/>
          <w:sz w:val="36"/>
          <w:szCs w:val="36"/>
        </w:rPr>
        <w:drawing>
          <wp:inline distT="0" distB="0" distL="0" distR="0" wp14:anchorId="0BF5A9EC" wp14:editId="6A8468A5">
            <wp:extent cx="4546600" cy="3538484"/>
            <wp:effectExtent l="0" t="0" r="0" b="5080"/>
            <wp:docPr id="26" name="Picture 26" descr="A picture containing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58500" cy="3547746"/>
                    </a:xfrm>
                    <a:prstGeom prst="rect">
                      <a:avLst/>
                    </a:prstGeom>
                  </pic:spPr>
                </pic:pic>
              </a:graphicData>
            </a:graphic>
          </wp:inline>
        </w:drawing>
      </w:r>
    </w:p>
    <w:p w14:paraId="6C032D51" w14:textId="77777777" w:rsidR="00F52375" w:rsidRDefault="00F52375" w:rsidP="00F52375">
      <w:pPr>
        <w:rPr>
          <w:rFonts w:ascii="Century Gothic" w:hAnsi="Century Gothic"/>
          <w:sz w:val="36"/>
          <w:szCs w:val="36"/>
        </w:rPr>
      </w:pPr>
    </w:p>
    <w:p w14:paraId="50EE798E" w14:textId="77777777" w:rsidR="00F52375" w:rsidRDefault="00F52375" w:rsidP="00F52375">
      <w:pPr>
        <w:rPr>
          <w:rFonts w:ascii="Century Gothic" w:hAnsi="Century Gothic"/>
          <w:sz w:val="36"/>
          <w:szCs w:val="36"/>
        </w:rPr>
      </w:pPr>
      <w:r w:rsidRPr="00392DE5">
        <w:rPr>
          <w:rFonts w:ascii="Century Gothic" w:hAnsi="Century Gothic"/>
          <w:sz w:val="36"/>
          <w:szCs w:val="36"/>
        </w:rPr>
        <w:lastRenderedPageBreak/>
        <w:drawing>
          <wp:inline distT="0" distB="0" distL="0" distR="0" wp14:anchorId="74AF7EB2" wp14:editId="0B9C5D11">
            <wp:extent cx="4579617" cy="3657600"/>
            <wp:effectExtent l="0" t="0" r="5715"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7133" cy="3679576"/>
                    </a:xfrm>
                    <a:prstGeom prst="rect">
                      <a:avLst/>
                    </a:prstGeom>
                  </pic:spPr>
                </pic:pic>
              </a:graphicData>
            </a:graphic>
          </wp:inline>
        </w:drawing>
      </w:r>
    </w:p>
    <w:p w14:paraId="67BA239C" w14:textId="77777777" w:rsidR="00F52375" w:rsidRDefault="00F52375" w:rsidP="00F52375">
      <w:pPr>
        <w:rPr>
          <w:rFonts w:ascii="Century Gothic" w:hAnsi="Century Gothic"/>
          <w:sz w:val="36"/>
          <w:szCs w:val="36"/>
        </w:rPr>
      </w:pPr>
    </w:p>
    <w:p w14:paraId="6AF50E81" w14:textId="77777777" w:rsidR="00F52375" w:rsidRDefault="00F52375" w:rsidP="00F52375">
      <w:pPr>
        <w:rPr>
          <w:rFonts w:ascii="Century Gothic" w:hAnsi="Century Gothic"/>
          <w:sz w:val="36"/>
          <w:szCs w:val="36"/>
        </w:rPr>
      </w:pPr>
      <w:r w:rsidRPr="00392DE5">
        <w:rPr>
          <w:rFonts w:ascii="Century Gothic" w:hAnsi="Century Gothic"/>
          <w:sz w:val="36"/>
          <w:szCs w:val="36"/>
        </w:rPr>
        <w:drawing>
          <wp:inline distT="0" distB="0" distL="0" distR="0" wp14:anchorId="08AB05F5" wp14:editId="241044FF">
            <wp:extent cx="5727700" cy="4106545"/>
            <wp:effectExtent l="0" t="0" r="0" b="0"/>
            <wp:docPr id="28" name="Picture 2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4106545"/>
                    </a:xfrm>
                    <a:prstGeom prst="rect">
                      <a:avLst/>
                    </a:prstGeom>
                  </pic:spPr>
                </pic:pic>
              </a:graphicData>
            </a:graphic>
          </wp:inline>
        </w:drawing>
      </w:r>
    </w:p>
    <w:p w14:paraId="563A6E36" w14:textId="77777777" w:rsidR="00F52375" w:rsidRDefault="00F52375" w:rsidP="00F52375">
      <w:pPr>
        <w:rPr>
          <w:rFonts w:ascii="Century Gothic" w:hAnsi="Century Gothic"/>
          <w:sz w:val="36"/>
          <w:szCs w:val="36"/>
        </w:rPr>
      </w:pPr>
    </w:p>
    <w:p w14:paraId="1AA2F77E" w14:textId="77777777" w:rsidR="00F52375" w:rsidRPr="00F52375" w:rsidRDefault="00F52375" w:rsidP="00F52375">
      <w:pPr>
        <w:rPr>
          <w:rFonts w:ascii="Century Gothic" w:hAnsi="Century Gothic"/>
          <w:sz w:val="28"/>
          <w:szCs w:val="28"/>
        </w:rPr>
      </w:pPr>
      <w:r w:rsidRPr="00F52375">
        <w:rPr>
          <w:rFonts w:ascii="Century Gothic" w:hAnsi="Century Gothic"/>
          <w:sz w:val="28"/>
          <w:szCs w:val="28"/>
        </w:rPr>
        <w:lastRenderedPageBreak/>
        <w:t>Thank you so much for this wonderful recipe, Emil and Friedrich.</w:t>
      </w:r>
    </w:p>
    <w:p w14:paraId="78FD697F" w14:textId="77777777" w:rsidR="00F52375" w:rsidRPr="00F52375" w:rsidRDefault="00F52375" w:rsidP="00F52375">
      <w:pPr>
        <w:rPr>
          <w:rFonts w:ascii="Century Gothic" w:hAnsi="Century Gothic"/>
          <w:sz w:val="28"/>
          <w:szCs w:val="28"/>
        </w:rPr>
      </w:pPr>
    </w:p>
    <w:p w14:paraId="2CC52D57" w14:textId="77777777" w:rsidR="00F52375" w:rsidRPr="00F52375" w:rsidRDefault="00F52375" w:rsidP="00F52375">
      <w:pPr>
        <w:rPr>
          <w:rFonts w:ascii="Century Gothic" w:hAnsi="Century Gothic"/>
          <w:sz w:val="28"/>
          <w:szCs w:val="28"/>
        </w:rPr>
      </w:pPr>
      <w:r w:rsidRPr="00F52375">
        <w:rPr>
          <w:rFonts w:ascii="Century Gothic" w:hAnsi="Century Gothic"/>
          <w:sz w:val="28"/>
          <w:szCs w:val="28"/>
        </w:rPr>
        <w:t xml:space="preserve">I wonder what part of the world rhubarb is native </w:t>
      </w:r>
      <w:proofErr w:type="gramStart"/>
      <w:r w:rsidRPr="00F52375">
        <w:rPr>
          <w:rFonts w:ascii="Century Gothic" w:hAnsi="Century Gothic"/>
          <w:sz w:val="28"/>
          <w:szCs w:val="28"/>
        </w:rPr>
        <w:t>to?</w:t>
      </w:r>
      <w:proofErr w:type="gramEnd"/>
    </w:p>
    <w:p w14:paraId="00843BE4" w14:textId="77777777" w:rsidR="00F52375" w:rsidRDefault="00F52375" w:rsidP="00544C56">
      <w:pPr>
        <w:rPr>
          <w:rFonts w:ascii="Century Gothic" w:hAnsi="Century Gothic"/>
          <w:sz w:val="28"/>
          <w:szCs w:val="28"/>
        </w:rPr>
      </w:pPr>
    </w:p>
    <w:p w14:paraId="388132A2" w14:textId="77777777" w:rsidR="007E16D4" w:rsidRDefault="007E16D4" w:rsidP="00544C56">
      <w:pPr>
        <w:rPr>
          <w:rFonts w:ascii="Century Gothic" w:hAnsi="Century Gothic"/>
          <w:sz w:val="28"/>
          <w:szCs w:val="28"/>
        </w:rPr>
      </w:pPr>
    </w:p>
    <w:p w14:paraId="6B54B778" w14:textId="3402F700" w:rsidR="007E16D4" w:rsidRDefault="007E16D4" w:rsidP="00544C56">
      <w:pPr>
        <w:rPr>
          <w:rFonts w:ascii="Century Gothic" w:hAnsi="Century Gothic"/>
          <w:sz w:val="28"/>
          <w:szCs w:val="28"/>
        </w:rPr>
      </w:pPr>
    </w:p>
    <w:p w14:paraId="70CA894C" w14:textId="77777777" w:rsidR="007E16D4" w:rsidRPr="007E16D4" w:rsidRDefault="007E16D4" w:rsidP="00544C56">
      <w:pPr>
        <w:rPr>
          <w:rFonts w:ascii="Century Gothic" w:hAnsi="Century Gothic"/>
          <w:sz w:val="28"/>
          <w:szCs w:val="28"/>
        </w:rPr>
      </w:pPr>
    </w:p>
    <w:p w14:paraId="4628DE49" w14:textId="28E47C46" w:rsidR="007E16D4" w:rsidRDefault="007E16D4" w:rsidP="00544C56">
      <w:pPr>
        <w:rPr>
          <w:rFonts w:ascii="Century Gothic" w:hAnsi="Century Gothic"/>
          <w:sz w:val="28"/>
          <w:szCs w:val="28"/>
        </w:rPr>
      </w:pPr>
    </w:p>
    <w:p w14:paraId="60805687" w14:textId="77777777" w:rsidR="007E16D4" w:rsidRPr="00544C56" w:rsidRDefault="007E16D4" w:rsidP="00544C56">
      <w:pPr>
        <w:rPr>
          <w:rFonts w:ascii="Century Gothic" w:hAnsi="Century Gothic"/>
          <w:sz w:val="28"/>
          <w:szCs w:val="28"/>
        </w:rPr>
      </w:pPr>
    </w:p>
    <w:sectPr w:rsidR="007E16D4" w:rsidRPr="00544C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F59D9"/>
    <w:multiLevelType w:val="hybridMultilevel"/>
    <w:tmpl w:val="27D09FA6"/>
    <w:lvl w:ilvl="0" w:tplc="5C7A461C">
      <w:start w:val="1"/>
      <w:numFmt w:val="decimal"/>
      <w:lvlText w:val="%1."/>
      <w:lvlJc w:val="left"/>
      <w:pPr>
        <w:ind w:left="1080" w:hanging="360"/>
      </w:pPr>
      <w:rPr>
        <w:rFonts w:hint="default"/>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5C71B0E"/>
    <w:multiLevelType w:val="hybridMultilevel"/>
    <w:tmpl w:val="2C2860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A3A59"/>
    <w:multiLevelType w:val="hybridMultilevel"/>
    <w:tmpl w:val="5804EE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F5033"/>
    <w:multiLevelType w:val="multilevel"/>
    <w:tmpl w:val="172A0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B12669"/>
    <w:multiLevelType w:val="hybridMultilevel"/>
    <w:tmpl w:val="A5F0669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8A67D3"/>
    <w:multiLevelType w:val="hybridMultilevel"/>
    <w:tmpl w:val="A31030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FD0C7A"/>
    <w:multiLevelType w:val="hybridMultilevel"/>
    <w:tmpl w:val="B1521F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E85414"/>
    <w:multiLevelType w:val="hybridMultilevel"/>
    <w:tmpl w:val="1DAE0344"/>
    <w:lvl w:ilvl="0" w:tplc="D44288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5707C9"/>
    <w:multiLevelType w:val="multilevel"/>
    <w:tmpl w:val="C9FC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360CCA"/>
    <w:multiLevelType w:val="hybridMultilevel"/>
    <w:tmpl w:val="D6D8CB2E"/>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414CB7"/>
    <w:multiLevelType w:val="hybridMultilevel"/>
    <w:tmpl w:val="A6989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6C09E4"/>
    <w:multiLevelType w:val="multilevel"/>
    <w:tmpl w:val="3C481E46"/>
    <w:lvl w:ilvl="0">
      <w:start w:val="1"/>
      <w:numFmt w:val="bullet"/>
      <w:lvlText w:val=""/>
      <w:lvlJc w:val="left"/>
      <w:pPr>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1E0065"/>
    <w:multiLevelType w:val="multilevel"/>
    <w:tmpl w:val="BCF46E94"/>
    <w:lvl w:ilvl="0">
      <w:start w:val="1"/>
      <w:numFmt w:val="lowerLetter"/>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F76E56"/>
    <w:multiLevelType w:val="hybridMultilevel"/>
    <w:tmpl w:val="6C7A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76AAE"/>
    <w:multiLevelType w:val="multilevel"/>
    <w:tmpl w:val="EA788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3"/>
  </w:num>
  <w:num w:numId="3">
    <w:abstractNumId w:val="14"/>
  </w:num>
  <w:num w:numId="4">
    <w:abstractNumId w:val="6"/>
  </w:num>
  <w:num w:numId="5">
    <w:abstractNumId w:val="1"/>
  </w:num>
  <w:num w:numId="6">
    <w:abstractNumId w:val="5"/>
  </w:num>
  <w:num w:numId="7">
    <w:abstractNumId w:val="2"/>
  </w:num>
  <w:num w:numId="8">
    <w:abstractNumId w:val="4"/>
  </w:num>
  <w:num w:numId="9">
    <w:abstractNumId w:val="10"/>
  </w:num>
  <w:num w:numId="10">
    <w:abstractNumId w:val="11"/>
  </w:num>
  <w:num w:numId="11">
    <w:abstractNumId w:val="12"/>
  </w:num>
  <w:num w:numId="12">
    <w:abstractNumId w:val="9"/>
  </w:num>
  <w:num w:numId="13">
    <w:abstractNumId w:val="0"/>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43F"/>
    <w:rsid w:val="0011470B"/>
    <w:rsid w:val="00156BC8"/>
    <w:rsid w:val="00185C7C"/>
    <w:rsid w:val="00205113"/>
    <w:rsid w:val="002F36DB"/>
    <w:rsid w:val="00315091"/>
    <w:rsid w:val="00321BF2"/>
    <w:rsid w:val="00360D63"/>
    <w:rsid w:val="003661D5"/>
    <w:rsid w:val="003A3798"/>
    <w:rsid w:val="003D5D2F"/>
    <w:rsid w:val="003F4CC7"/>
    <w:rsid w:val="003F73ED"/>
    <w:rsid w:val="00400A2D"/>
    <w:rsid w:val="005217A3"/>
    <w:rsid w:val="00544C56"/>
    <w:rsid w:val="00761CDB"/>
    <w:rsid w:val="007A318E"/>
    <w:rsid w:val="007E16D4"/>
    <w:rsid w:val="00851D50"/>
    <w:rsid w:val="00856E00"/>
    <w:rsid w:val="008575E2"/>
    <w:rsid w:val="00877A48"/>
    <w:rsid w:val="00883811"/>
    <w:rsid w:val="00883EA8"/>
    <w:rsid w:val="008B3D2E"/>
    <w:rsid w:val="008D5EF6"/>
    <w:rsid w:val="00970955"/>
    <w:rsid w:val="00972748"/>
    <w:rsid w:val="00AD400C"/>
    <w:rsid w:val="00AF2A4B"/>
    <w:rsid w:val="00B06DB2"/>
    <w:rsid w:val="00B639E4"/>
    <w:rsid w:val="00BE15D4"/>
    <w:rsid w:val="00BE66D3"/>
    <w:rsid w:val="00D33E6B"/>
    <w:rsid w:val="00DA7EB3"/>
    <w:rsid w:val="00DB15CF"/>
    <w:rsid w:val="00DC2AA7"/>
    <w:rsid w:val="00E14F2D"/>
    <w:rsid w:val="00E7443F"/>
    <w:rsid w:val="00EF65EF"/>
    <w:rsid w:val="00F52375"/>
    <w:rsid w:val="00F66AA4"/>
    <w:rsid w:val="00F93CA4"/>
    <w:rsid w:val="00FB6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E5B86"/>
  <w15:chartTrackingRefBased/>
  <w15:docId w15:val="{6D19357C-CC6B-4B3B-A2C1-376642281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B3D2E"/>
    <w:pPr>
      <w:ind w:left="720"/>
      <w:contextualSpacing/>
    </w:pPr>
  </w:style>
  <w:style w:type="character" w:styleId="Hyperlink">
    <w:name w:val="Hyperlink"/>
    <w:basedOn w:val="DefaultParagraphFont"/>
    <w:unhideWhenUsed/>
    <w:rsid w:val="00544C56"/>
    <w:rPr>
      <w:color w:val="0563C1" w:themeColor="hyperlink"/>
      <w:u w:val="single"/>
    </w:rPr>
  </w:style>
  <w:style w:type="paragraph" w:styleId="NormalWeb">
    <w:name w:val="Normal (Web)"/>
    <w:basedOn w:val="Normal"/>
    <w:uiPriority w:val="99"/>
    <w:semiHidden/>
    <w:unhideWhenUsed/>
    <w:rsid w:val="00544C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44C56"/>
    <w:rPr>
      <w:b/>
      <w:bCs/>
    </w:rPr>
  </w:style>
  <w:style w:type="character" w:styleId="UnresolvedMention">
    <w:name w:val="Unresolved Mention"/>
    <w:basedOn w:val="DefaultParagraphFont"/>
    <w:uiPriority w:val="99"/>
    <w:semiHidden/>
    <w:unhideWhenUsed/>
    <w:rsid w:val="007E16D4"/>
    <w:rPr>
      <w:color w:val="605E5C"/>
      <w:shd w:val="clear" w:color="auto" w:fill="E1DFDD"/>
    </w:rPr>
  </w:style>
  <w:style w:type="character" w:styleId="FollowedHyperlink">
    <w:name w:val="FollowedHyperlink"/>
    <w:basedOn w:val="DefaultParagraphFont"/>
    <w:uiPriority w:val="99"/>
    <w:semiHidden/>
    <w:unhideWhenUsed/>
    <w:rsid w:val="007E16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485">
      <w:bodyDiv w:val="1"/>
      <w:marLeft w:val="0"/>
      <w:marRight w:val="0"/>
      <w:marTop w:val="0"/>
      <w:marBottom w:val="0"/>
      <w:divBdr>
        <w:top w:val="none" w:sz="0" w:space="0" w:color="auto"/>
        <w:left w:val="none" w:sz="0" w:space="0" w:color="auto"/>
        <w:bottom w:val="none" w:sz="0" w:space="0" w:color="auto"/>
        <w:right w:val="none" w:sz="0" w:space="0" w:color="auto"/>
      </w:divBdr>
      <w:divsChild>
        <w:div w:id="287900445">
          <w:marLeft w:val="0"/>
          <w:marRight w:val="0"/>
          <w:marTop w:val="0"/>
          <w:marBottom w:val="0"/>
          <w:divBdr>
            <w:top w:val="none" w:sz="0" w:space="0" w:color="auto"/>
            <w:left w:val="none" w:sz="0" w:space="0" w:color="auto"/>
            <w:bottom w:val="none" w:sz="0" w:space="0" w:color="auto"/>
            <w:right w:val="none" w:sz="0" w:space="0" w:color="auto"/>
          </w:divBdr>
          <w:divsChild>
            <w:div w:id="667513654">
              <w:marLeft w:val="0"/>
              <w:marRight w:val="0"/>
              <w:marTop w:val="0"/>
              <w:marBottom w:val="0"/>
              <w:divBdr>
                <w:top w:val="none" w:sz="0" w:space="0" w:color="auto"/>
                <w:left w:val="none" w:sz="0" w:space="0" w:color="auto"/>
                <w:bottom w:val="none" w:sz="0" w:space="0" w:color="auto"/>
                <w:right w:val="none" w:sz="0" w:space="0" w:color="auto"/>
              </w:divBdr>
              <w:divsChild>
                <w:div w:id="1317028626">
                  <w:marLeft w:val="0"/>
                  <w:marRight w:val="0"/>
                  <w:marTop w:val="0"/>
                  <w:marBottom w:val="0"/>
                  <w:divBdr>
                    <w:top w:val="none" w:sz="0" w:space="0" w:color="auto"/>
                    <w:left w:val="none" w:sz="0" w:space="0" w:color="auto"/>
                    <w:bottom w:val="none" w:sz="0" w:space="0" w:color="auto"/>
                    <w:right w:val="none" w:sz="0" w:space="0" w:color="auto"/>
                  </w:divBdr>
                  <w:divsChild>
                    <w:div w:id="8940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870034">
      <w:bodyDiv w:val="1"/>
      <w:marLeft w:val="0"/>
      <w:marRight w:val="0"/>
      <w:marTop w:val="0"/>
      <w:marBottom w:val="0"/>
      <w:divBdr>
        <w:top w:val="none" w:sz="0" w:space="0" w:color="auto"/>
        <w:left w:val="none" w:sz="0" w:space="0" w:color="auto"/>
        <w:bottom w:val="none" w:sz="0" w:space="0" w:color="auto"/>
        <w:right w:val="none" w:sz="0" w:space="0" w:color="auto"/>
      </w:divBdr>
      <w:divsChild>
        <w:div w:id="42751596">
          <w:marLeft w:val="0"/>
          <w:marRight w:val="0"/>
          <w:marTop w:val="0"/>
          <w:marBottom w:val="0"/>
          <w:divBdr>
            <w:top w:val="none" w:sz="0" w:space="0" w:color="auto"/>
            <w:left w:val="none" w:sz="0" w:space="0" w:color="auto"/>
            <w:bottom w:val="none" w:sz="0" w:space="0" w:color="auto"/>
            <w:right w:val="none" w:sz="0" w:space="0" w:color="auto"/>
          </w:divBdr>
          <w:divsChild>
            <w:div w:id="46221451">
              <w:marLeft w:val="0"/>
              <w:marRight w:val="0"/>
              <w:marTop w:val="0"/>
              <w:marBottom w:val="288"/>
              <w:divBdr>
                <w:top w:val="none" w:sz="0" w:space="0" w:color="auto"/>
                <w:left w:val="none" w:sz="0" w:space="0" w:color="auto"/>
                <w:bottom w:val="none" w:sz="0" w:space="0" w:color="auto"/>
                <w:right w:val="none" w:sz="0" w:space="0" w:color="auto"/>
              </w:divBdr>
            </w:div>
            <w:div w:id="194539387">
              <w:marLeft w:val="0"/>
              <w:marRight w:val="0"/>
              <w:marTop w:val="0"/>
              <w:marBottom w:val="150"/>
              <w:divBdr>
                <w:top w:val="none" w:sz="0" w:space="0" w:color="auto"/>
                <w:left w:val="none" w:sz="0" w:space="0" w:color="auto"/>
                <w:bottom w:val="none" w:sz="0" w:space="0" w:color="auto"/>
                <w:right w:val="none" w:sz="0" w:space="0" w:color="auto"/>
              </w:divBdr>
            </w:div>
            <w:div w:id="2132167395">
              <w:marLeft w:val="0"/>
              <w:marRight w:val="0"/>
              <w:marTop w:val="0"/>
              <w:marBottom w:val="240"/>
              <w:divBdr>
                <w:top w:val="none" w:sz="0" w:space="0" w:color="auto"/>
                <w:left w:val="none" w:sz="0" w:space="0" w:color="auto"/>
                <w:bottom w:val="none" w:sz="0" w:space="0" w:color="auto"/>
                <w:right w:val="none" w:sz="0" w:space="0" w:color="auto"/>
              </w:divBdr>
              <w:divsChild>
                <w:div w:id="549001958">
                  <w:marLeft w:val="0"/>
                  <w:marRight w:val="0"/>
                  <w:marTop w:val="0"/>
                  <w:marBottom w:val="240"/>
                  <w:divBdr>
                    <w:top w:val="none" w:sz="0" w:space="0" w:color="auto"/>
                    <w:left w:val="none" w:sz="0" w:space="0" w:color="auto"/>
                    <w:bottom w:val="none" w:sz="0" w:space="0" w:color="auto"/>
                    <w:right w:val="none" w:sz="0" w:space="0" w:color="auto"/>
                  </w:divBdr>
                  <w:divsChild>
                    <w:div w:id="1792747728">
                      <w:marLeft w:val="0"/>
                      <w:marRight w:val="0"/>
                      <w:marTop w:val="150"/>
                      <w:marBottom w:val="300"/>
                      <w:divBdr>
                        <w:top w:val="none" w:sz="0" w:space="0" w:color="auto"/>
                        <w:left w:val="none" w:sz="0" w:space="0" w:color="auto"/>
                        <w:bottom w:val="none" w:sz="0" w:space="0" w:color="auto"/>
                        <w:right w:val="none" w:sz="0" w:space="0" w:color="auto"/>
                      </w:divBdr>
                      <w:divsChild>
                        <w:div w:id="1786777974">
                          <w:marLeft w:val="0"/>
                          <w:marRight w:val="0"/>
                          <w:marTop w:val="0"/>
                          <w:marBottom w:val="0"/>
                          <w:divBdr>
                            <w:top w:val="none" w:sz="0" w:space="0" w:color="auto"/>
                            <w:left w:val="none" w:sz="0" w:space="0" w:color="auto"/>
                            <w:bottom w:val="none" w:sz="0" w:space="0" w:color="auto"/>
                            <w:right w:val="none" w:sz="0" w:space="0" w:color="auto"/>
                          </w:divBdr>
                        </w:div>
                      </w:divsChild>
                    </w:div>
                    <w:div w:id="1049691864">
                      <w:marLeft w:val="0"/>
                      <w:marRight w:val="0"/>
                      <w:marTop w:val="0"/>
                      <w:marBottom w:val="240"/>
                      <w:divBdr>
                        <w:top w:val="none" w:sz="0" w:space="0" w:color="auto"/>
                        <w:left w:val="none" w:sz="0" w:space="0" w:color="auto"/>
                        <w:bottom w:val="none" w:sz="0" w:space="0" w:color="auto"/>
                        <w:right w:val="none" w:sz="0" w:space="0" w:color="auto"/>
                      </w:divBdr>
                      <w:divsChild>
                        <w:div w:id="1489635327">
                          <w:marLeft w:val="0"/>
                          <w:marRight w:val="0"/>
                          <w:marTop w:val="0"/>
                          <w:marBottom w:val="0"/>
                          <w:divBdr>
                            <w:top w:val="none" w:sz="0" w:space="0" w:color="auto"/>
                            <w:left w:val="none" w:sz="0" w:space="0" w:color="auto"/>
                            <w:bottom w:val="none" w:sz="0" w:space="0" w:color="auto"/>
                            <w:right w:val="none" w:sz="0" w:space="0" w:color="auto"/>
                          </w:divBdr>
                          <w:divsChild>
                            <w:div w:id="676347734">
                              <w:marLeft w:val="15"/>
                              <w:marRight w:val="15"/>
                              <w:marTop w:val="0"/>
                              <w:marBottom w:val="0"/>
                              <w:divBdr>
                                <w:top w:val="none" w:sz="0" w:space="0" w:color="auto"/>
                                <w:left w:val="none" w:sz="0" w:space="0" w:color="auto"/>
                                <w:bottom w:val="none" w:sz="0" w:space="0" w:color="auto"/>
                                <w:right w:val="none" w:sz="0" w:space="0" w:color="auto"/>
                              </w:divBdr>
                              <w:divsChild>
                                <w:div w:id="1165046151">
                                  <w:marLeft w:val="0"/>
                                  <w:marRight w:val="0"/>
                                  <w:marTop w:val="0"/>
                                  <w:marBottom w:val="0"/>
                                  <w:divBdr>
                                    <w:top w:val="none" w:sz="0" w:space="0" w:color="auto"/>
                                    <w:left w:val="none" w:sz="0" w:space="0" w:color="auto"/>
                                    <w:bottom w:val="none" w:sz="0" w:space="0" w:color="auto"/>
                                    <w:right w:val="none" w:sz="0" w:space="0" w:color="auto"/>
                                  </w:divBdr>
                                  <w:divsChild>
                                    <w:div w:id="1138303774">
                                      <w:marLeft w:val="0"/>
                                      <w:marRight w:val="0"/>
                                      <w:marTop w:val="0"/>
                                      <w:marBottom w:val="0"/>
                                      <w:divBdr>
                                        <w:top w:val="none" w:sz="0" w:space="0" w:color="auto"/>
                                        <w:left w:val="none" w:sz="0" w:space="0" w:color="auto"/>
                                        <w:bottom w:val="none" w:sz="0" w:space="0" w:color="auto"/>
                                        <w:right w:val="none" w:sz="0" w:space="0" w:color="auto"/>
                                      </w:divBdr>
                                      <w:divsChild>
                                        <w:div w:id="724064714">
                                          <w:marLeft w:val="0"/>
                                          <w:marRight w:val="0"/>
                                          <w:marTop w:val="0"/>
                                          <w:marBottom w:val="0"/>
                                          <w:divBdr>
                                            <w:top w:val="none" w:sz="0" w:space="0" w:color="auto"/>
                                            <w:left w:val="none" w:sz="0" w:space="0" w:color="auto"/>
                                            <w:bottom w:val="none" w:sz="0" w:space="0" w:color="auto"/>
                                            <w:right w:val="none" w:sz="0" w:space="0" w:color="auto"/>
                                          </w:divBdr>
                                          <w:divsChild>
                                            <w:div w:id="2097549287">
                                              <w:marLeft w:val="0"/>
                                              <w:marRight w:val="0"/>
                                              <w:marTop w:val="0"/>
                                              <w:marBottom w:val="0"/>
                                              <w:divBdr>
                                                <w:top w:val="none" w:sz="0" w:space="0" w:color="auto"/>
                                                <w:left w:val="none" w:sz="0" w:space="0" w:color="auto"/>
                                                <w:bottom w:val="none" w:sz="0" w:space="0" w:color="auto"/>
                                                <w:right w:val="none" w:sz="0" w:space="0" w:color="auto"/>
                                              </w:divBdr>
                                              <w:divsChild>
                                                <w:div w:id="798032392">
                                                  <w:marLeft w:val="0"/>
                                                  <w:marRight w:val="0"/>
                                                  <w:marTop w:val="0"/>
                                                  <w:marBottom w:val="0"/>
                                                  <w:divBdr>
                                                    <w:top w:val="none" w:sz="0" w:space="0" w:color="auto"/>
                                                    <w:left w:val="none" w:sz="0" w:space="0" w:color="auto"/>
                                                    <w:bottom w:val="none" w:sz="0" w:space="0" w:color="auto"/>
                                                    <w:right w:val="none" w:sz="0" w:space="0" w:color="auto"/>
                                                  </w:divBdr>
                                                  <w:divsChild>
                                                    <w:div w:id="2093312643">
                                                      <w:marLeft w:val="0"/>
                                                      <w:marRight w:val="0"/>
                                                      <w:marTop w:val="0"/>
                                                      <w:marBottom w:val="0"/>
                                                      <w:divBdr>
                                                        <w:top w:val="none" w:sz="0" w:space="0" w:color="auto"/>
                                                        <w:left w:val="none" w:sz="0" w:space="0" w:color="auto"/>
                                                        <w:bottom w:val="none" w:sz="0" w:space="0" w:color="auto"/>
                                                        <w:right w:val="none" w:sz="0" w:space="0" w:color="auto"/>
                                                      </w:divBdr>
                                                      <w:divsChild>
                                                        <w:div w:id="1314220343">
                                                          <w:marLeft w:val="150"/>
                                                          <w:marRight w:val="150"/>
                                                          <w:marTop w:val="0"/>
                                                          <w:marBottom w:val="0"/>
                                                          <w:divBdr>
                                                            <w:top w:val="none" w:sz="0" w:space="0" w:color="auto"/>
                                                            <w:left w:val="none" w:sz="0" w:space="0" w:color="auto"/>
                                                            <w:bottom w:val="none" w:sz="0" w:space="0" w:color="auto"/>
                                                            <w:right w:val="none" w:sz="0" w:space="0" w:color="auto"/>
                                                          </w:divBdr>
                                                        </w:div>
                                                      </w:divsChild>
                                                    </w:div>
                                                    <w:div w:id="603995191">
                                                      <w:marLeft w:val="0"/>
                                                      <w:marRight w:val="0"/>
                                                      <w:marTop w:val="0"/>
                                                      <w:marBottom w:val="0"/>
                                                      <w:divBdr>
                                                        <w:top w:val="none" w:sz="0" w:space="0" w:color="auto"/>
                                                        <w:left w:val="none" w:sz="0" w:space="0" w:color="auto"/>
                                                        <w:bottom w:val="none" w:sz="0" w:space="0" w:color="auto"/>
                                                        <w:right w:val="none" w:sz="0" w:space="0" w:color="auto"/>
                                                      </w:divBdr>
                                                      <w:divsChild>
                                                        <w:div w:id="1910384647">
                                                          <w:marLeft w:val="0"/>
                                                          <w:marRight w:val="0"/>
                                                          <w:marTop w:val="0"/>
                                                          <w:marBottom w:val="0"/>
                                                          <w:divBdr>
                                                            <w:top w:val="none" w:sz="0" w:space="0" w:color="auto"/>
                                                            <w:left w:val="none" w:sz="0" w:space="0" w:color="auto"/>
                                                            <w:bottom w:val="none" w:sz="0" w:space="0" w:color="auto"/>
                                                            <w:right w:val="none" w:sz="0" w:space="0" w:color="auto"/>
                                                          </w:divBdr>
                                                          <w:divsChild>
                                                            <w:div w:id="1724598363">
                                                              <w:marLeft w:val="0"/>
                                                              <w:marRight w:val="0"/>
                                                              <w:marTop w:val="0"/>
                                                              <w:marBottom w:val="0"/>
                                                              <w:divBdr>
                                                                <w:top w:val="none" w:sz="0" w:space="0" w:color="auto"/>
                                                                <w:left w:val="none" w:sz="0" w:space="0" w:color="auto"/>
                                                                <w:bottom w:val="none" w:sz="0" w:space="0" w:color="auto"/>
                                                                <w:right w:val="none" w:sz="0" w:space="0" w:color="auto"/>
                                                              </w:divBdr>
                                                              <w:divsChild>
                                                                <w:div w:id="976295720">
                                                                  <w:marLeft w:val="0"/>
                                                                  <w:marRight w:val="0"/>
                                                                  <w:marTop w:val="0"/>
                                                                  <w:marBottom w:val="240"/>
                                                                  <w:divBdr>
                                                                    <w:top w:val="none" w:sz="0" w:space="0" w:color="auto"/>
                                                                    <w:left w:val="none" w:sz="0" w:space="0" w:color="auto"/>
                                                                    <w:bottom w:val="none" w:sz="0" w:space="0" w:color="auto"/>
                                                                    <w:right w:val="none" w:sz="0" w:space="0" w:color="auto"/>
                                                                  </w:divBdr>
                                                                  <w:divsChild>
                                                                    <w:div w:id="520046271">
                                                                      <w:marLeft w:val="0"/>
                                                                      <w:marRight w:val="0"/>
                                                                      <w:marTop w:val="0"/>
                                                                      <w:marBottom w:val="240"/>
                                                                      <w:divBdr>
                                                                        <w:top w:val="none" w:sz="0" w:space="0" w:color="auto"/>
                                                                        <w:left w:val="none" w:sz="0" w:space="0" w:color="auto"/>
                                                                        <w:bottom w:val="none" w:sz="0" w:space="0" w:color="auto"/>
                                                                        <w:right w:val="none" w:sz="0" w:space="0" w:color="auto"/>
                                                                      </w:divBdr>
                                                                      <w:divsChild>
                                                                        <w:div w:id="1581595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62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earthobservatory.nasa.gov/experiments/biome/graphindex.php" TargetMode="External"/><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hyperlink" Target="https://www.youtube.com/watch?v=GvdLf45mGq0" TargetMode="External"/><Relationship Id="rId10" Type="http://schemas.openxmlformats.org/officeDocument/2006/relationships/hyperlink" Target="http://cdn4.kidsdiscover.com/wp-content/uploads/2013/10/5.jpg" TargetMode="External"/><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youtube.com/watch?v=LbTD_S44A7E"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earthobservatory.nasa.gov/experiments/biome/plantindex.php" TargetMode="External"/><Relationship Id="rId33" Type="http://schemas.openxmlformats.org/officeDocument/2006/relationships/image" Target="media/image23.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964C1BB8D62045856E30C928CBF6D8" ma:contentTypeVersion="12" ma:contentTypeDescription="Create a new document." ma:contentTypeScope="" ma:versionID="069445b92694567bf6e70715aaab908f">
  <xsd:schema xmlns:xsd="http://www.w3.org/2001/XMLSchema" xmlns:xs="http://www.w3.org/2001/XMLSchema" xmlns:p="http://schemas.microsoft.com/office/2006/metadata/properties" xmlns:ns2="c4c87a19-c41e-4c33-b68e-f7ff2f7f228c" xmlns:ns3="519d8cf8-b887-4b87-a828-fc3f0123e7e5" targetNamespace="http://schemas.microsoft.com/office/2006/metadata/properties" ma:root="true" ma:fieldsID="fcb1c0557739c9a0107e61d3781d81a7" ns2:_="" ns3:_="">
    <xsd:import namespace="c4c87a19-c41e-4c33-b68e-f7ff2f7f228c"/>
    <xsd:import namespace="519d8cf8-b887-4b87-a828-fc3f0123e7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87a19-c41e-4c33-b68e-f7ff2f7f2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9d8cf8-b887-4b87-a828-fc3f0123e7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14A4CD-45A2-4462-B476-31832620E9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80C3C0-3B53-4F8C-A32E-C23476E45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87a19-c41e-4c33-b68e-f7ff2f7f228c"/>
    <ds:schemaRef ds:uri="519d8cf8-b887-4b87-a828-fc3f0123e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F87220-5D37-4BA2-A23F-FE93599E59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32</Pages>
  <Words>2499</Words>
  <Characters>14249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Pearse</dc:creator>
  <cp:keywords/>
  <dc:description/>
  <cp:lastModifiedBy>Daisy Cockburn</cp:lastModifiedBy>
  <cp:revision>5</cp:revision>
  <dcterms:created xsi:type="dcterms:W3CDTF">2020-05-08T11:07:00Z</dcterms:created>
  <dcterms:modified xsi:type="dcterms:W3CDTF">2020-05-10T20:00:00Z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0x010100A2964C1BB8D62045856E30C928CBF6D8</vt:lpwstr>
  </property>
</Properties>
</file>